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59" w:rsidRPr="00C03863" w:rsidRDefault="00C03863">
      <w:pPr>
        <w:pStyle w:val="Title"/>
        <w:rPr>
          <w:rFonts w:ascii="Tahoma" w:hAnsi="Tahoma" w:cs="Tahoma"/>
          <w:b/>
          <w:color w:val="000000"/>
          <w:sz w:val="24"/>
        </w:rPr>
      </w:pPr>
      <w:r w:rsidRPr="00C03863">
        <w:rPr>
          <w:rFonts w:ascii="Tahoma" w:hAnsi="Tahoma" w:cs="Tahoma"/>
          <w:b/>
          <w:color w:val="000000"/>
          <w:sz w:val="24"/>
        </w:rPr>
        <w:t>Tom L. Hall</w:t>
      </w:r>
    </w:p>
    <w:p w:rsidR="00F26C59" w:rsidRDefault="001A4F76">
      <w:pPr>
        <w:ind w:right="432"/>
        <w:jc w:val="center"/>
        <w:rPr>
          <w:rFonts w:ascii="Tahoma" w:hAnsi="Tahoma" w:cs="Tahoma"/>
          <w:b/>
        </w:rPr>
      </w:pPr>
      <w:r>
        <w:rPr>
          <w:rFonts w:ascii="Tahoma" w:hAnsi="Tahoma" w:cs="Tahoma"/>
          <w:b/>
        </w:rPr>
        <w:t>TCC Publishing, Inc</w:t>
      </w:r>
    </w:p>
    <w:p w:rsidR="00F26C59" w:rsidRPr="00A84EAE" w:rsidRDefault="002D79CF">
      <w:pPr>
        <w:ind w:right="432"/>
        <w:jc w:val="center"/>
        <w:rPr>
          <w:rFonts w:ascii="Tahoma" w:hAnsi="Tahoma" w:cs="Tahoma"/>
          <w:sz w:val="20"/>
        </w:rPr>
      </w:pPr>
      <w:r w:rsidRPr="00A84EAE">
        <w:rPr>
          <w:rFonts w:ascii="Tahoma" w:hAnsi="Tahoma" w:cs="Tahoma"/>
          <w:sz w:val="20"/>
        </w:rPr>
        <w:t>2055 Cherry Stone Lane</w:t>
      </w:r>
    </w:p>
    <w:p w:rsidR="00F26C59" w:rsidRPr="00A84EAE" w:rsidRDefault="002D79CF">
      <w:pPr>
        <w:ind w:right="432"/>
        <w:jc w:val="center"/>
        <w:rPr>
          <w:rFonts w:ascii="Tahoma" w:hAnsi="Tahoma" w:cs="Tahoma"/>
          <w:sz w:val="20"/>
        </w:rPr>
      </w:pPr>
      <w:r w:rsidRPr="00A84EAE">
        <w:rPr>
          <w:rFonts w:ascii="Tahoma" w:hAnsi="Tahoma" w:cs="Tahoma"/>
          <w:sz w:val="20"/>
        </w:rPr>
        <w:t>Greenville, NC 27858</w:t>
      </w:r>
    </w:p>
    <w:p w:rsidR="00F26C59" w:rsidRPr="00A84EAE" w:rsidRDefault="002D79CF">
      <w:pPr>
        <w:ind w:right="432"/>
        <w:jc w:val="center"/>
        <w:rPr>
          <w:rFonts w:ascii="Tahoma" w:hAnsi="Tahoma" w:cs="Tahoma"/>
          <w:sz w:val="20"/>
          <w:lang w:val="de-DE"/>
        </w:rPr>
      </w:pPr>
      <w:r w:rsidRPr="00A84EAE">
        <w:rPr>
          <w:rFonts w:ascii="Tahoma" w:hAnsi="Tahoma" w:cs="Tahoma"/>
          <w:sz w:val="20"/>
          <w:lang w:val="de-DE"/>
        </w:rPr>
        <w:t>252-327-0046</w:t>
      </w:r>
    </w:p>
    <w:p w:rsidR="00F26C59" w:rsidRPr="00A84EAE" w:rsidRDefault="002D79CF">
      <w:pPr>
        <w:ind w:right="432"/>
        <w:jc w:val="center"/>
        <w:rPr>
          <w:rFonts w:ascii="Tahoma" w:hAnsi="Tahoma" w:cs="Tahoma"/>
          <w:sz w:val="20"/>
          <w:lang w:val="de-DE"/>
        </w:rPr>
      </w:pPr>
      <w:r w:rsidRPr="00A84EAE">
        <w:rPr>
          <w:rFonts w:ascii="Tahoma" w:hAnsi="Tahoma" w:cs="Tahoma"/>
          <w:sz w:val="20"/>
          <w:lang w:val="de-DE"/>
        </w:rPr>
        <w:t xml:space="preserve">E-Mail: </w:t>
      </w:r>
      <w:hyperlink r:id="rId5" w:history="1">
        <w:r w:rsidRPr="00A84EAE">
          <w:rPr>
            <w:rStyle w:val="Hyperlink"/>
            <w:rFonts w:ascii="Tahoma" w:hAnsi="Tahoma" w:cs="Tahoma"/>
            <w:sz w:val="20"/>
            <w:lang w:val="de-DE"/>
          </w:rPr>
          <w:t>tomhall1@tcc-pub.com</w:t>
        </w:r>
      </w:hyperlink>
    </w:p>
    <w:p w:rsidR="00F26C59" w:rsidRDefault="00AA5854">
      <w:pPr>
        <w:ind w:right="432"/>
        <w:jc w:val="center"/>
        <w:rPr>
          <w:rStyle w:val="Hyperlink"/>
          <w:rFonts w:ascii="Tahoma" w:hAnsi="Tahoma" w:cs="Tahoma"/>
          <w:sz w:val="20"/>
        </w:rPr>
      </w:pPr>
      <w:hyperlink r:id="rId6" w:history="1">
        <w:r w:rsidR="002D79CF" w:rsidRPr="00A84EAE">
          <w:rPr>
            <w:rStyle w:val="Hyperlink"/>
            <w:rFonts w:ascii="Tahoma" w:hAnsi="Tahoma" w:cs="Tahoma"/>
            <w:sz w:val="20"/>
          </w:rPr>
          <w:t>http://tcc-pub.com</w:t>
        </w:r>
      </w:hyperlink>
    </w:p>
    <w:p w:rsidR="00CE3A75" w:rsidRDefault="00CE3A75" w:rsidP="00CE3A75">
      <w:pPr>
        <w:jc w:val="center"/>
        <w:rPr>
          <w:rFonts w:ascii="Tahoma" w:hAnsi="Tahoma" w:cs="Arial"/>
          <w:sz w:val="20"/>
        </w:rPr>
      </w:pPr>
      <w:hyperlink r:id="rId7" w:history="1">
        <w:r w:rsidRPr="00CE3A75">
          <w:rPr>
            <w:rStyle w:val="Hyperlink"/>
            <w:rFonts w:ascii="Tahoma" w:hAnsi="Tahoma" w:cs="Arial"/>
            <w:sz w:val="20"/>
          </w:rPr>
          <w:t>http://eLearningTools.us</w:t>
        </w:r>
      </w:hyperlink>
    </w:p>
    <w:p w:rsidR="00F26C59" w:rsidRPr="00A84EAE" w:rsidRDefault="002D79CF">
      <w:pPr>
        <w:jc w:val="center"/>
        <w:rPr>
          <w:rFonts w:ascii="Tahoma" w:hAnsi="Tahoma" w:cs="Arial"/>
          <w:sz w:val="20"/>
        </w:rPr>
      </w:pPr>
      <w:r w:rsidRPr="00A84EAE">
        <w:rPr>
          <w:rFonts w:ascii="Tahoma" w:hAnsi="Tahoma" w:cs="Arial"/>
          <w:sz w:val="20"/>
        </w:rPr>
        <w:t>Security Clearance: Secret</w:t>
      </w:r>
    </w:p>
    <w:p w:rsidR="00F26C59" w:rsidRDefault="00F26C59">
      <w:pPr>
        <w:rPr>
          <w:rFonts w:ascii="Arial" w:hAnsi="Arial" w:cs="Arial"/>
          <w:b/>
        </w:rPr>
      </w:pPr>
    </w:p>
    <w:p w:rsidR="00F26C59" w:rsidRPr="00A84EAE" w:rsidRDefault="002D79CF">
      <w:pPr>
        <w:ind w:right="432"/>
        <w:rPr>
          <w:rFonts w:ascii="Tahoma" w:hAnsi="Tahoma" w:cs="Tahoma"/>
          <w:b/>
          <w:sz w:val="20"/>
        </w:rPr>
      </w:pPr>
      <w:r w:rsidRPr="00A84EAE">
        <w:rPr>
          <w:rFonts w:ascii="Tahoma" w:hAnsi="Tahoma" w:cs="Tahoma"/>
          <w:b/>
          <w:sz w:val="20"/>
        </w:rPr>
        <w:t>STRENGTHS</w:t>
      </w:r>
    </w:p>
    <w:p w:rsidR="00F26C59" w:rsidRPr="00A84EAE" w:rsidRDefault="00F26C59">
      <w:pPr>
        <w:ind w:right="432"/>
        <w:rPr>
          <w:rFonts w:ascii="Tahoma" w:hAnsi="Tahoma" w:cs="Tahoma"/>
          <w:b/>
          <w:sz w:val="20"/>
        </w:rPr>
      </w:pP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2 years experience using Adobe Captivate (4.0, 5.5, and 6) with a major focus on the development of software simulations and assessments</w:t>
      </w:r>
    </w:p>
    <w:p w:rsidR="003F18EF" w:rsidRPr="003F18EF" w:rsidRDefault="002D79CF">
      <w:pPr>
        <w:numPr>
          <w:ilvl w:val="0"/>
          <w:numId w:val="14"/>
        </w:numPr>
        <w:ind w:right="432"/>
        <w:rPr>
          <w:rFonts w:ascii="Tahoma" w:hAnsi="Tahoma" w:cs="Tahoma"/>
          <w:b/>
          <w:sz w:val="20"/>
        </w:rPr>
      </w:pPr>
      <w:r w:rsidRPr="00A84EAE">
        <w:rPr>
          <w:rFonts w:ascii="Tahoma" w:hAnsi="Tahoma" w:cs="Tahoma"/>
          <w:sz w:val="20"/>
        </w:rPr>
        <w:t>1.5 years experience using Articulate Studio (Engage, Presenter, Quizmaker)</w:t>
      </w:r>
    </w:p>
    <w:p w:rsidR="00F26C59" w:rsidRPr="00A84EAE" w:rsidRDefault="003F18EF">
      <w:pPr>
        <w:numPr>
          <w:ilvl w:val="0"/>
          <w:numId w:val="14"/>
        </w:numPr>
        <w:ind w:right="432"/>
        <w:rPr>
          <w:rFonts w:ascii="Tahoma" w:hAnsi="Tahoma" w:cs="Tahoma"/>
          <w:b/>
          <w:sz w:val="20"/>
        </w:rPr>
      </w:pPr>
      <w:r>
        <w:rPr>
          <w:rFonts w:ascii="Tahoma" w:hAnsi="Tahoma" w:cs="Tahoma"/>
          <w:sz w:val="20"/>
        </w:rPr>
        <w:t>Proficient in use of Articulate Storyline</w:t>
      </w:r>
      <w:r w:rsidR="002D79CF" w:rsidRPr="00A84EAE">
        <w:rPr>
          <w:rFonts w:ascii="Tahoma" w:hAnsi="Tahoma" w:cs="Tahoma"/>
          <w:sz w:val="20"/>
        </w:rPr>
        <w:t xml:space="preserve"> </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Proficient in use of RoboHelp 9 (7 yrs)</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Proficient with Adobe Presenter (1 yr)</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 xml:space="preserve">Proficient in use of Paintshop Pro, Photoshop, Snagit, and Camtasia for graphics and video (9 yrs) </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Proficient in use of Audacity for audio recording and editing (2 yrs)</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Proficient in use of Office products (Word, Excel, PowerPoint, Access, Outlook) and FrontPage</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20 years experience in the planning, design, and development of CD-ROM and e-Learning content (Web) using ToolBook as the primary authoring tool</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20 years experience in the development and delivery of presentations, workshops, and technical documents</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Expert ToolBook trainer and consultant</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14 years experience in project management for both small and large scale projects</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7 years experience as community college instructor where I was responsible for the development and delivery of course materials to adult learners (syllabi, lecture notes, classroom lectures, computer-based training and practice assessments, virtual lab exercises)</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 xml:space="preserve">Proficient in use of the ADDIE model (Analysis, Design, Development, Implementation, and Evaluation) as an Instructional Systems Design (ISD) model </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Proven track record in completing projects on time and on budget</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Extensive software development and management of software development activities for interactive environments</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Excellent analytical and problem solving skills</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Ability to motivate and lead cross-functional teams and professionals of all levels</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Excellent communication, technical writing, and presentation skills</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Demonstrated client relationships and interpersonal skills</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Skilled in the creation of templates and rapid development tools in ToolBook and Captivate</w:t>
      </w:r>
    </w:p>
    <w:p w:rsidR="00F26C59" w:rsidRPr="00A84EAE" w:rsidRDefault="00332975">
      <w:pPr>
        <w:numPr>
          <w:ilvl w:val="0"/>
          <w:numId w:val="14"/>
        </w:numPr>
        <w:ind w:right="432"/>
        <w:rPr>
          <w:rFonts w:ascii="Tahoma" w:hAnsi="Tahoma" w:cs="Tahoma"/>
          <w:b/>
          <w:sz w:val="20"/>
        </w:rPr>
      </w:pPr>
      <w:r w:rsidRPr="00A84EAE">
        <w:rPr>
          <w:rFonts w:ascii="Tahoma" w:hAnsi="Tahoma" w:cs="Tahoma"/>
          <w:sz w:val="20"/>
        </w:rPr>
        <w:t>Particularly</w:t>
      </w:r>
      <w:r w:rsidR="002D79CF" w:rsidRPr="00A84EAE">
        <w:rPr>
          <w:rFonts w:ascii="Tahoma" w:hAnsi="Tahoma" w:cs="Tahoma"/>
          <w:sz w:val="20"/>
        </w:rPr>
        <w:t xml:space="preserve"> skilled in planning, design, development, deployment, and evaluation of performance-based software simulations using ToolBook</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Skilled in the development of Assessments in ToolBook</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 xml:space="preserve">Skilled in the development of learning activities that are SCORM compliant </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Skilled in performing testing and QA of learning modules</w:t>
      </w:r>
    </w:p>
    <w:p w:rsidR="00F26C59" w:rsidRPr="00A84EAE" w:rsidRDefault="00332975">
      <w:pPr>
        <w:numPr>
          <w:ilvl w:val="0"/>
          <w:numId w:val="14"/>
        </w:numPr>
        <w:ind w:right="432"/>
        <w:rPr>
          <w:rFonts w:ascii="Tahoma" w:hAnsi="Tahoma" w:cs="Tahoma"/>
          <w:b/>
          <w:sz w:val="20"/>
        </w:rPr>
      </w:pPr>
      <w:r w:rsidRPr="00A84EAE">
        <w:rPr>
          <w:rFonts w:ascii="Tahoma" w:hAnsi="Tahoma" w:cs="Tahoma"/>
          <w:sz w:val="20"/>
        </w:rPr>
        <w:t>Knowledgeable</w:t>
      </w:r>
      <w:r w:rsidR="002D79CF" w:rsidRPr="00A84EAE">
        <w:rPr>
          <w:rFonts w:ascii="Tahoma" w:hAnsi="Tahoma" w:cs="Tahoma"/>
          <w:sz w:val="20"/>
        </w:rPr>
        <w:t xml:space="preserve"> in the use of Learning Management Systems including Blackboard and the SumTotal LMS</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 xml:space="preserve">Working knowledge of Flash CS 5.5 and ActionScript 3.0 </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Working knowledge of database setup, use, and queries (Access and SQL)</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Proficient in HTML, Java</w:t>
      </w:r>
      <w:r w:rsidR="00332975">
        <w:rPr>
          <w:rFonts w:ascii="Tahoma" w:hAnsi="Tahoma" w:cs="Tahoma"/>
          <w:sz w:val="20"/>
        </w:rPr>
        <w:t>S</w:t>
      </w:r>
      <w:r w:rsidRPr="00A84EAE">
        <w:rPr>
          <w:rFonts w:ascii="Tahoma" w:hAnsi="Tahoma" w:cs="Tahoma"/>
          <w:sz w:val="20"/>
        </w:rPr>
        <w:t>cript, and Web site development</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Some degree of proficiency in use of video capture and editing tools</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Proficient in use of a variety of Web collaboration/delivery tools such as A</w:t>
      </w:r>
      <w:r w:rsidR="00332975">
        <w:rPr>
          <w:rFonts w:ascii="Tahoma" w:hAnsi="Tahoma" w:cs="Tahoma"/>
          <w:sz w:val="20"/>
        </w:rPr>
        <w:t>d</w:t>
      </w:r>
      <w:r w:rsidRPr="00A84EAE">
        <w:rPr>
          <w:rFonts w:ascii="Tahoma" w:hAnsi="Tahoma" w:cs="Tahoma"/>
          <w:sz w:val="20"/>
        </w:rPr>
        <w:t>obe Connect/Breeze, WebEx, Live Meeting, Skype, Microsoft Office Communicator, Lynx, etc.</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Comfortable with web, phone, e-mail, and onsite training and consultations</w:t>
      </w:r>
    </w:p>
    <w:p w:rsidR="00F26C59" w:rsidRPr="00A84EAE" w:rsidRDefault="002D79CF">
      <w:pPr>
        <w:numPr>
          <w:ilvl w:val="0"/>
          <w:numId w:val="14"/>
        </w:numPr>
        <w:ind w:right="432"/>
        <w:rPr>
          <w:rFonts w:ascii="Tahoma" w:hAnsi="Tahoma" w:cs="Tahoma"/>
          <w:b/>
          <w:sz w:val="20"/>
        </w:rPr>
      </w:pPr>
      <w:r w:rsidRPr="00A84EAE">
        <w:rPr>
          <w:rFonts w:ascii="Tahoma" w:hAnsi="Tahoma" w:cs="Tahoma"/>
          <w:sz w:val="20"/>
        </w:rPr>
        <w:t>Proficient in use of SharePoint and the development of SharePoint Resource Centers</w:t>
      </w:r>
    </w:p>
    <w:p w:rsidR="00F26C59" w:rsidRPr="00A84EAE" w:rsidRDefault="00F26C59">
      <w:pPr>
        <w:rPr>
          <w:rFonts w:ascii="Tahoma" w:hAnsi="Tahoma" w:cs="Tahoma"/>
          <w:b/>
          <w:sz w:val="20"/>
        </w:rPr>
      </w:pPr>
    </w:p>
    <w:p w:rsidR="00A84EAE" w:rsidRDefault="00A84EAE">
      <w:pPr>
        <w:rPr>
          <w:rFonts w:ascii="Tahoma" w:hAnsi="Tahoma" w:cs="Tahoma"/>
          <w:b/>
          <w:sz w:val="20"/>
        </w:rPr>
      </w:pPr>
      <w:r>
        <w:rPr>
          <w:rFonts w:ascii="Tahoma" w:hAnsi="Tahoma" w:cs="Tahoma"/>
          <w:b/>
          <w:sz w:val="20"/>
        </w:rPr>
        <w:br w:type="page"/>
      </w:r>
    </w:p>
    <w:p w:rsidR="00F26C59" w:rsidRPr="00A84EAE" w:rsidRDefault="002D79CF">
      <w:pPr>
        <w:ind w:right="432"/>
        <w:jc w:val="both"/>
        <w:rPr>
          <w:rFonts w:ascii="Tahoma" w:hAnsi="Tahoma" w:cs="Tahoma"/>
          <w:b/>
          <w:sz w:val="20"/>
        </w:rPr>
      </w:pPr>
      <w:r w:rsidRPr="00A84EAE">
        <w:rPr>
          <w:rFonts w:ascii="Tahoma" w:hAnsi="Tahoma" w:cs="Tahoma"/>
          <w:b/>
          <w:sz w:val="20"/>
        </w:rPr>
        <w:t>EDUCATION</w:t>
      </w:r>
    </w:p>
    <w:p w:rsidR="00F26C59" w:rsidRPr="00A84EAE" w:rsidRDefault="00F26C59">
      <w:pPr>
        <w:ind w:right="432"/>
        <w:jc w:val="both"/>
        <w:rPr>
          <w:rFonts w:ascii="Tahoma" w:hAnsi="Tahoma" w:cs="Tahoma"/>
          <w:sz w:val="20"/>
        </w:rPr>
      </w:pPr>
    </w:p>
    <w:p w:rsidR="00F26C59" w:rsidRPr="00A84EAE" w:rsidRDefault="002D79CF">
      <w:pPr>
        <w:numPr>
          <w:ilvl w:val="0"/>
          <w:numId w:val="17"/>
        </w:numPr>
        <w:tabs>
          <w:tab w:val="clear" w:pos="990"/>
          <w:tab w:val="num" w:pos="720"/>
        </w:tabs>
        <w:ind w:left="720" w:right="432"/>
        <w:jc w:val="both"/>
        <w:rPr>
          <w:rFonts w:ascii="Tahoma" w:hAnsi="Tahoma" w:cs="Tahoma"/>
          <w:sz w:val="20"/>
        </w:rPr>
      </w:pPr>
      <w:r w:rsidRPr="00A84EAE">
        <w:rPr>
          <w:rFonts w:ascii="Tahoma" w:hAnsi="Tahoma" w:cs="Tahoma"/>
          <w:sz w:val="20"/>
        </w:rPr>
        <w:t>BA, Chemistry, Berry College, Mt. Berry, GA, 1971</w:t>
      </w:r>
    </w:p>
    <w:p w:rsidR="00F26C59" w:rsidRPr="00A84EAE" w:rsidRDefault="002D79CF">
      <w:pPr>
        <w:numPr>
          <w:ilvl w:val="0"/>
          <w:numId w:val="17"/>
        </w:numPr>
        <w:tabs>
          <w:tab w:val="clear" w:pos="990"/>
          <w:tab w:val="num" w:pos="720"/>
        </w:tabs>
        <w:ind w:left="720" w:right="432"/>
        <w:jc w:val="both"/>
        <w:rPr>
          <w:rFonts w:ascii="Tahoma" w:hAnsi="Tahoma" w:cs="Tahoma"/>
          <w:sz w:val="20"/>
        </w:rPr>
      </w:pPr>
      <w:r w:rsidRPr="00A84EAE">
        <w:rPr>
          <w:rFonts w:ascii="Tahoma" w:hAnsi="Tahoma" w:cs="Tahoma"/>
          <w:sz w:val="20"/>
        </w:rPr>
        <w:t>MS, Inorganic Chemistry, Univ. of Georgia, Athens, GA, 1975</w:t>
      </w:r>
    </w:p>
    <w:p w:rsidR="00F26C59" w:rsidRPr="00A84EAE" w:rsidRDefault="002D79CF">
      <w:pPr>
        <w:numPr>
          <w:ilvl w:val="0"/>
          <w:numId w:val="17"/>
        </w:numPr>
        <w:tabs>
          <w:tab w:val="clear" w:pos="990"/>
          <w:tab w:val="num" w:pos="720"/>
        </w:tabs>
        <w:ind w:left="720" w:right="432"/>
        <w:jc w:val="both"/>
        <w:rPr>
          <w:rFonts w:ascii="Tahoma" w:hAnsi="Tahoma" w:cs="Tahoma"/>
          <w:sz w:val="20"/>
        </w:rPr>
      </w:pPr>
      <w:r w:rsidRPr="00A84EAE">
        <w:rPr>
          <w:rFonts w:ascii="Tahoma" w:hAnsi="Tahoma" w:cs="Tahoma"/>
          <w:sz w:val="20"/>
        </w:rPr>
        <w:t>Secondary Level Teacher Certification, Fort Hays State University, Hays, KS, 1984</w:t>
      </w:r>
    </w:p>
    <w:p w:rsidR="00F26C59" w:rsidRPr="00A84EAE" w:rsidRDefault="00F26C59">
      <w:pPr>
        <w:rPr>
          <w:rFonts w:ascii="Tahoma" w:hAnsi="Tahoma" w:cs="Tahoma"/>
          <w:b/>
          <w:sz w:val="20"/>
        </w:rPr>
      </w:pPr>
    </w:p>
    <w:p w:rsidR="004772B8" w:rsidRDefault="004772B8">
      <w:pPr>
        <w:rPr>
          <w:rFonts w:ascii="Tahoma" w:hAnsi="Tahoma" w:cs="Tahoma"/>
          <w:b/>
          <w:sz w:val="20"/>
        </w:rPr>
      </w:pPr>
    </w:p>
    <w:p w:rsidR="00F26C59" w:rsidRPr="00A84EAE" w:rsidRDefault="002D79CF">
      <w:pPr>
        <w:rPr>
          <w:rFonts w:ascii="Tahoma" w:hAnsi="Tahoma" w:cs="Tahoma"/>
          <w:b/>
          <w:sz w:val="20"/>
        </w:rPr>
      </w:pPr>
      <w:r w:rsidRPr="00A84EAE">
        <w:rPr>
          <w:rFonts w:ascii="Tahoma" w:hAnsi="Tahoma" w:cs="Tahoma"/>
          <w:b/>
          <w:sz w:val="20"/>
        </w:rPr>
        <w:t>SUMMARY OF WORK EXPERIENCE</w:t>
      </w:r>
    </w:p>
    <w:p w:rsidR="00F26C59" w:rsidRPr="00A84EAE" w:rsidRDefault="00F26C59">
      <w:pPr>
        <w:rPr>
          <w:rFonts w:ascii="Tahoma" w:hAnsi="Tahoma" w:cs="Tahoma"/>
          <w:b/>
          <w:sz w:val="20"/>
          <w:u w:val="single"/>
        </w:rPr>
      </w:pPr>
    </w:p>
    <w:p w:rsidR="00F26C59" w:rsidRPr="00A84EAE" w:rsidRDefault="002D79CF">
      <w:pPr>
        <w:rPr>
          <w:rFonts w:ascii="Tahoma" w:hAnsi="Tahoma" w:cs="Tahoma"/>
          <w:b/>
          <w:sz w:val="20"/>
          <w:u w:val="single"/>
        </w:rPr>
      </w:pPr>
      <w:r w:rsidRPr="00A84EAE">
        <w:rPr>
          <w:rFonts w:ascii="Tahoma" w:hAnsi="Tahoma" w:cs="Tahoma"/>
          <w:b/>
          <w:sz w:val="20"/>
          <w:u w:val="single"/>
        </w:rPr>
        <w:t>Current Work</w:t>
      </w:r>
    </w:p>
    <w:p w:rsidR="00F26C59" w:rsidRPr="00A84EAE" w:rsidRDefault="00F26C59">
      <w:pPr>
        <w:rPr>
          <w:rFonts w:ascii="Tahoma" w:hAnsi="Tahoma" w:cs="Tahoma"/>
          <w:b/>
          <w:sz w:val="20"/>
          <w:u w:val="single"/>
        </w:rPr>
      </w:pPr>
    </w:p>
    <w:p w:rsidR="00F26C59" w:rsidRPr="00A84EAE" w:rsidRDefault="002D79CF">
      <w:pPr>
        <w:rPr>
          <w:rFonts w:ascii="Tahoma" w:hAnsi="Tahoma" w:cs="Tahoma"/>
          <w:b/>
          <w:sz w:val="20"/>
        </w:rPr>
      </w:pPr>
      <w:r w:rsidRPr="00A84EAE">
        <w:rPr>
          <w:rFonts w:ascii="Tahoma" w:hAnsi="Tahoma" w:cs="Tahoma"/>
          <w:b/>
          <w:sz w:val="20"/>
        </w:rPr>
        <w:t>January 2006 – present</w:t>
      </w:r>
    </w:p>
    <w:p w:rsidR="00F26C59" w:rsidRPr="00A84EAE" w:rsidRDefault="00F26C59">
      <w:pPr>
        <w:rPr>
          <w:rFonts w:ascii="Tahoma" w:hAnsi="Tahoma" w:cs="Tahoma"/>
          <w:sz w:val="20"/>
        </w:rPr>
      </w:pPr>
    </w:p>
    <w:p w:rsidR="00F26C59" w:rsidRPr="00A84EAE" w:rsidRDefault="002D79CF">
      <w:pPr>
        <w:rPr>
          <w:rFonts w:ascii="Tahoma" w:hAnsi="Tahoma" w:cs="Tahoma"/>
          <w:sz w:val="20"/>
        </w:rPr>
      </w:pPr>
      <w:r w:rsidRPr="00A84EAE">
        <w:rPr>
          <w:rFonts w:ascii="Tahoma" w:hAnsi="Tahoma" w:cs="Tahoma"/>
          <w:sz w:val="20"/>
        </w:rPr>
        <w:t>Off and on during this time, I have provided ToolBook, Captivate, Articulate, and Robo</w:t>
      </w:r>
      <w:r w:rsidR="00332975">
        <w:rPr>
          <w:rFonts w:ascii="Tahoma" w:hAnsi="Tahoma" w:cs="Tahoma"/>
          <w:sz w:val="20"/>
        </w:rPr>
        <w:t>H</w:t>
      </w:r>
      <w:r w:rsidRPr="00A84EAE">
        <w:rPr>
          <w:rFonts w:ascii="Tahoma" w:hAnsi="Tahoma" w:cs="Tahoma"/>
          <w:sz w:val="20"/>
        </w:rPr>
        <w:t xml:space="preserve">elp training, consulting and development to various clients through my small S-Corporation, TCC Publishing, Inc. </w:t>
      </w:r>
      <w:r w:rsidR="008D1AD7" w:rsidRPr="00A84EAE">
        <w:rPr>
          <w:rFonts w:ascii="Tahoma" w:hAnsi="Tahoma" w:cs="Tahoma"/>
          <w:sz w:val="20"/>
        </w:rPr>
        <w:t>All of these were small, short-term contract jobs while on the larger full-time jobs listed below.</w:t>
      </w:r>
      <w:r w:rsidR="008D1AD7">
        <w:rPr>
          <w:rFonts w:ascii="Tahoma" w:hAnsi="Tahoma" w:cs="Tahoma"/>
          <w:sz w:val="20"/>
        </w:rPr>
        <w:t xml:space="preserve"> </w:t>
      </w:r>
      <w:r w:rsidRPr="00A84EAE">
        <w:rPr>
          <w:rFonts w:ascii="Tahoma" w:hAnsi="Tahoma" w:cs="Tahoma"/>
          <w:sz w:val="20"/>
        </w:rPr>
        <w:t xml:space="preserve">During this time and my time as an Independent Contractor (self-employed), I also wrote and published 20+ books (mainly on the use of the various versions of ToolBook). </w:t>
      </w:r>
    </w:p>
    <w:p w:rsidR="00F26C59" w:rsidRPr="00A84EAE" w:rsidRDefault="00F26C59">
      <w:pPr>
        <w:rPr>
          <w:rFonts w:ascii="Tahoma" w:hAnsi="Tahoma" w:cs="Tahoma"/>
          <w:sz w:val="20"/>
        </w:rPr>
      </w:pPr>
    </w:p>
    <w:p w:rsidR="00F26C59" w:rsidRPr="00A84EAE" w:rsidRDefault="002D79CF">
      <w:pPr>
        <w:rPr>
          <w:rFonts w:ascii="Tahoma" w:hAnsi="Tahoma" w:cs="Tahoma"/>
          <w:sz w:val="20"/>
        </w:rPr>
      </w:pPr>
      <w:r w:rsidRPr="00A84EAE">
        <w:rPr>
          <w:rFonts w:ascii="Tahoma" w:hAnsi="Tahoma" w:cs="Tahoma"/>
          <w:sz w:val="20"/>
        </w:rPr>
        <w:t>Consulting and Development jobs included:</w:t>
      </w:r>
    </w:p>
    <w:p w:rsidR="00F26C59" w:rsidRPr="00A84EAE" w:rsidRDefault="00F26C59">
      <w:pPr>
        <w:rPr>
          <w:rFonts w:ascii="Tahoma" w:hAnsi="Tahoma" w:cs="Tahoma"/>
          <w:sz w:val="20"/>
        </w:rPr>
      </w:pPr>
    </w:p>
    <w:p w:rsidR="00F26C59" w:rsidRPr="00A84EAE" w:rsidRDefault="002D79CF">
      <w:pPr>
        <w:numPr>
          <w:ilvl w:val="0"/>
          <w:numId w:val="19"/>
        </w:numPr>
        <w:rPr>
          <w:rFonts w:ascii="Tahoma" w:hAnsi="Tahoma" w:cs="Tahoma"/>
          <w:b/>
          <w:sz w:val="20"/>
          <w:u w:val="single"/>
        </w:rPr>
      </w:pPr>
      <w:r w:rsidRPr="00A84EAE">
        <w:rPr>
          <w:rFonts w:ascii="Tahoma" w:hAnsi="Tahoma" w:cs="Tahoma"/>
          <w:sz w:val="20"/>
        </w:rPr>
        <w:t>4D Global – worked on a team developing web-based modules for training on the use of a flight training aircraft used by the Royal Saudi Air Force. The authoring tool used was ToolBook and the LMS used was Tracker.net. The modules included graphics, audio, and some animations along with practice questions and feedback.</w:t>
      </w:r>
    </w:p>
    <w:p w:rsidR="00F26C59" w:rsidRPr="00A84EAE" w:rsidRDefault="002D79CF">
      <w:pPr>
        <w:numPr>
          <w:ilvl w:val="0"/>
          <w:numId w:val="19"/>
        </w:numPr>
        <w:rPr>
          <w:rFonts w:ascii="Tahoma" w:hAnsi="Tahoma" w:cs="Tahoma"/>
          <w:b/>
          <w:sz w:val="20"/>
          <w:u w:val="single"/>
        </w:rPr>
      </w:pPr>
      <w:r w:rsidRPr="00A84EAE">
        <w:rPr>
          <w:rFonts w:ascii="Tahoma" w:hAnsi="Tahoma" w:cs="Tahoma"/>
          <w:sz w:val="20"/>
        </w:rPr>
        <w:t>Dominion Power and Dominion Credit Union – developed online Assessments that were required for job certifications in the Nuclear Power Plants and Assessments to test employees knowledge of Credit Union and banking operations.</w:t>
      </w:r>
    </w:p>
    <w:p w:rsidR="00F26C59" w:rsidRPr="00A84EAE" w:rsidRDefault="002D79CF">
      <w:pPr>
        <w:numPr>
          <w:ilvl w:val="0"/>
          <w:numId w:val="19"/>
        </w:numPr>
        <w:rPr>
          <w:rFonts w:ascii="Tahoma" w:hAnsi="Tahoma" w:cs="Tahoma"/>
          <w:b/>
          <w:sz w:val="20"/>
          <w:u w:val="single"/>
        </w:rPr>
      </w:pPr>
      <w:r w:rsidRPr="00A84EAE">
        <w:rPr>
          <w:rFonts w:ascii="Tahoma" w:hAnsi="Tahoma" w:cs="Tahoma"/>
          <w:sz w:val="20"/>
        </w:rPr>
        <w:t>Bayer Crop Science – developed several e-Learning courses on various new crop science products being developed and certified for sale by Bayer. The modules included graphics and practice questions with feedback.</w:t>
      </w:r>
    </w:p>
    <w:p w:rsidR="00F26C59" w:rsidRPr="00A84EAE" w:rsidRDefault="002D79CF">
      <w:pPr>
        <w:numPr>
          <w:ilvl w:val="0"/>
          <w:numId w:val="19"/>
        </w:numPr>
        <w:rPr>
          <w:rFonts w:ascii="Tahoma" w:hAnsi="Tahoma" w:cs="Tahoma"/>
          <w:b/>
          <w:sz w:val="20"/>
          <w:u w:val="single"/>
        </w:rPr>
      </w:pPr>
      <w:r w:rsidRPr="00A84EAE">
        <w:rPr>
          <w:rFonts w:ascii="Tahoma" w:hAnsi="Tahoma" w:cs="Tahoma"/>
          <w:sz w:val="20"/>
        </w:rPr>
        <w:t>College of American Pathologists – developed Online Assessments and some e-Learning content that was delivered to all certified Pathologists in the US.</w:t>
      </w:r>
    </w:p>
    <w:p w:rsidR="00F26C59" w:rsidRPr="00A84EAE" w:rsidRDefault="002D79CF">
      <w:pPr>
        <w:numPr>
          <w:ilvl w:val="0"/>
          <w:numId w:val="19"/>
        </w:numPr>
        <w:rPr>
          <w:rFonts w:ascii="Tahoma" w:hAnsi="Tahoma" w:cs="Tahoma"/>
          <w:b/>
          <w:sz w:val="20"/>
          <w:u w:val="single"/>
        </w:rPr>
      </w:pPr>
      <w:r w:rsidRPr="00A84EAE">
        <w:rPr>
          <w:rFonts w:ascii="Tahoma" w:hAnsi="Tahoma" w:cs="Tahoma"/>
          <w:sz w:val="20"/>
        </w:rPr>
        <w:t>Innovative Learning, LLC. – developed ToolBook content and troubleshot various ToolBook modules that were created for learners in the commercial real estate business. This was mostly soft skills training. A module tracking system was set up using an Access Database and ASP pages.</w:t>
      </w:r>
    </w:p>
    <w:p w:rsidR="00F26C59" w:rsidRPr="00A84EAE" w:rsidRDefault="002D79CF">
      <w:pPr>
        <w:numPr>
          <w:ilvl w:val="0"/>
          <w:numId w:val="19"/>
        </w:numPr>
        <w:rPr>
          <w:rFonts w:ascii="Tahoma" w:hAnsi="Tahoma" w:cs="Tahoma"/>
          <w:b/>
          <w:sz w:val="20"/>
          <w:u w:val="single"/>
        </w:rPr>
      </w:pPr>
      <w:r w:rsidRPr="00A84EAE">
        <w:rPr>
          <w:rFonts w:ascii="Tahoma" w:hAnsi="Tahoma" w:cs="Tahoma"/>
          <w:sz w:val="20"/>
        </w:rPr>
        <w:t>National Institute for Standards and Technology, Radiological Sciences Division - developed web-based training using ToolBook for a variety of radiation safety courses.</w:t>
      </w:r>
    </w:p>
    <w:p w:rsidR="00F26C59" w:rsidRPr="00A84EAE" w:rsidRDefault="002D79CF">
      <w:pPr>
        <w:numPr>
          <w:ilvl w:val="0"/>
          <w:numId w:val="19"/>
        </w:numPr>
        <w:rPr>
          <w:rFonts w:ascii="Tahoma" w:hAnsi="Tahoma" w:cs="Tahoma"/>
          <w:b/>
          <w:sz w:val="20"/>
          <w:u w:val="single"/>
        </w:rPr>
      </w:pPr>
      <w:r w:rsidRPr="00A84EAE">
        <w:rPr>
          <w:rFonts w:ascii="Tahoma" w:hAnsi="Tahoma" w:cs="Tahoma"/>
          <w:sz w:val="20"/>
        </w:rPr>
        <w:t>A-T Solutions – a CD-ROM project that involved testing and debugging of their Self-Paced Education on Electronic Devices (SPEED) Computer-Based Training application.  A-T Solutions is the world’s leading anti-terrorism and counter-terrorism company.</w:t>
      </w:r>
    </w:p>
    <w:p w:rsidR="00F26C59" w:rsidRPr="00A84EAE" w:rsidRDefault="002D79CF">
      <w:pPr>
        <w:numPr>
          <w:ilvl w:val="0"/>
          <w:numId w:val="19"/>
        </w:numPr>
        <w:rPr>
          <w:rFonts w:ascii="Tahoma" w:hAnsi="Tahoma" w:cs="Tahoma"/>
          <w:b/>
          <w:sz w:val="20"/>
          <w:u w:val="single"/>
        </w:rPr>
      </w:pPr>
      <w:r w:rsidRPr="00A84EAE">
        <w:rPr>
          <w:rFonts w:ascii="Tahoma" w:hAnsi="Tahoma" w:cs="Tahoma"/>
          <w:sz w:val="20"/>
        </w:rPr>
        <w:t xml:space="preserve">Fourth Star Consulting LLC – developed 2 web-based training courses on nuclear power plant operations using ToolBook. </w:t>
      </w:r>
    </w:p>
    <w:p w:rsidR="00F26C59" w:rsidRPr="00A84EAE" w:rsidRDefault="002D79CF">
      <w:pPr>
        <w:numPr>
          <w:ilvl w:val="0"/>
          <w:numId w:val="19"/>
        </w:numPr>
        <w:rPr>
          <w:rFonts w:ascii="Tahoma" w:hAnsi="Tahoma" w:cs="Tahoma"/>
          <w:b/>
          <w:sz w:val="20"/>
          <w:u w:val="single"/>
        </w:rPr>
      </w:pPr>
      <w:r w:rsidRPr="00A84EAE">
        <w:rPr>
          <w:rFonts w:ascii="Tahoma" w:hAnsi="Tahoma" w:cs="Tahoma"/>
          <w:sz w:val="20"/>
        </w:rPr>
        <w:t>Jackson National Life Insurance – developed several insurance claims processing training modules using ToolBook.</w:t>
      </w:r>
    </w:p>
    <w:p w:rsidR="00F26C59" w:rsidRPr="00A84EAE" w:rsidRDefault="002D79CF">
      <w:pPr>
        <w:numPr>
          <w:ilvl w:val="0"/>
          <w:numId w:val="19"/>
        </w:numPr>
        <w:rPr>
          <w:rFonts w:ascii="Tahoma" w:hAnsi="Tahoma" w:cs="Tahoma"/>
          <w:b/>
          <w:sz w:val="20"/>
          <w:u w:val="single"/>
        </w:rPr>
      </w:pPr>
      <w:r w:rsidRPr="00A84EAE">
        <w:rPr>
          <w:rFonts w:ascii="Tahoma" w:hAnsi="Tahoma" w:cs="Tahoma"/>
          <w:sz w:val="20"/>
        </w:rPr>
        <w:t>Humana Insurance – developed several life insurance policies and benefits modules using ToolBook.</w:t>
      </w:r>
    </w:p>
    <w:p w:rsidR="00F26C59" w:rsidRPr="00A84EAE" w:rsidRDefault="00F26C59">
      <w:pPr>
        <w:rPr>
          <w:rFonts w:ascii="Tahoma" w:hAnsi="Tahoma" w:cs="Tahoma"/>
          <w:b/>
          <w:sz w:val="20"/>
          <w:u w:val="single"/>
        </w:rPr>
      </w:pPr>
    </w:p>
    <w:p w:rsidR="00A84EAE" w:rsidRDefault="00A84EAE">
      <w:pPr>
        <w:rPr>
          <w:rFonts w:ascii="Tahoma" w:hAnsi="Tahoma" w:cs="Tahoma"/>
          <w:b/>
          <w:sz w:val="20"/>
          <w:u w:val="single"/>
        </w:rPr>
      </w:pPr>
    </w:p>
    <w:p w:rsidR="00F26C59" w:rsidRPr="00A84EAE" w:rsidRDefault="002D79CF">
      <w:pPr>
        <w:rPr>
          <w:rFonts w:ascii="Tahoma" w:hAnsi="Tahoma" w:cs="Tahoma"/>
          <w:b/>
          <w:sz w:val="20"/>
          <w:u w:val="single"/>
        </w:rPr>
      </w:pPr>
      <w:r w:rsidRPr="00A84EAE">
        <w:rPr>
          <w:rFonts w:ascii="Tahoma" w:hAnsi="Tahoma" w:cs="Tahoma"/>
          <w:b/>
          <w:sz w:val="20"/>
          <w:u w:val="single"/>
        </w:rPr>
        <w:t>Prior Work</w:t>
      </w:r>
    </w:p>
    <w:p w:rsidR="00F26C59" w:rsidRPr="00A84EAE" w:rsidRDefault="00F26C59">
      <w:pPr>
        <w:rPr>
          <w:rFonts w:ascii="Tahoma" w:hAnsi="Tahoma" w:cs="Tahoma"/>
          <w:b/>
          <w:sz w:val="20"/>
          <w:u w:val="single"/>
        </w:rPr>
      </w:pPr>
    </w:p>
    <w:p w:rsidR="00D7129F" w:rsidRDefault="00D7129F" w:rsidP="00D7129F">
      <w:pPr>
        <w:rPr>
          <w:rFonts w:ascii="Tahoma" w:hAnsi="Tahoma" w:cs="Tahoma"/>
          <w:b/>
          <w:sz w:val="20"/>
        </w:rPr>
      </w:pPr>
      <w:r w:rsidRPr="00A84EAE">
        <w:rPr>
          <w:rFonts w:ascii="Tahoma" w:hAnsi="Tahoma" w:cs="Tahoma"/>
          <w:b/>
          <w:sz w:val="20"/>
        </w:rPr>
        <w:t xml:space="preserve">March 2013 </w:t>
      </w:r>
      <w:r>
        <w:rPr>
          <w:rFonts w:ascii="Tahoma" w:hAnsi="Tahoma" w:cs="Tahoma"/>
          <w:b/>
          <w:sz w:val="20"/>
        </w:rPr>
        <w:t>–</w:t>
      </w:r>
      <w:r w:rsidRPr="00A84EAE">
        <w:rPr>
          <w:rFonts w:ascii="Tahoma" w:hAnsi="Tahoma" w:cs="Tahoma"/>
          <w:b/>
          <w:sz w:val="20"/>
        </w:rPr>
        <w:t xml:space="preserve"> </w:t>
      </w:r>
      <w:r>
        <w:rPr>
          <w:rFonts w:ascii="Tahoma" w:hAnsi="Tahoma" w:cs="Tahoma"/>
          <w:b/>
          <w:sz w:val="20"/>
        </w:rPr>
        <w:t>June 2013</w:t>
      </w:r>
    </w:p>
    <w:p w:rsidR="00D7129F" w:rsidRPr="00A84EAE" w:rsidRDefault="00D7129F" w:rsidP="00D7129F">
      <w:pPr>
        <w:rPr>
          <w:rFonts w:ascii="Tahoma" w:hAnsi="Tahoma" w:cs="Tahoma"/>
          <w:b/>
          <w:sz w:val="20"/>
          <w:u w:val="single"/>
        </w:rPr>
      </w:pPr>
    </w:p>
    <w:p w:rsidR="00D7129F" w:rsidRPr="00A84EAE" w:rsidRDefault="00D7129F" w:rsidP="00D7129F">
      <w:pPr>
        <w:rPr>
          <w:rFonts w:ascii="Tahoma" w:hAnsi="Tahoma" w:cs="Tahoma"/>
          <w:sz w:val="20"/>
        </w:rPr>
      </w:pPr>
      <w:r w:rsidRPr="00A84EAE">
        <w:rPr>
          <w:rFonts w:ascii="Tahoma" w:hAnsi="Tahoma" w:cs="Tahoma"/>
          <w:sz w:val="20"/>
        </w:rPr>
        <w:t>Training Developer for Modis (Jacksonville, F</w:t>
      </w:r>
      <w:r>
        <w:rPr>
          <w:rFonts w:ascii="Tahoma" w:hAnsi="Tahoma" w:cs="Tahoma"/>
          <w:sz w:val="20"/>
        </w:rPr>
        <w:t>L</w:t>
      </w:r>
      <w:r w:rsidRPr="00A84EAE">
        <w:rPr>
          <w:rFonts w:ascii="Tahoma" w:hAnsi="Tahoma" w:cs="Tahoma"/>
          <w:sz w:val="20"/>
        </w:rPr>
        <w:t>) and work</w:t>
      </w:r>
      <w:r>
        <w:rPr>
          <w:rFonts w:ascii="Tahoma" w:hAnsi="Tahoma" w:cs="Tahoma"/>
          <w:sz w:val="20"/>
        </w:rPr>
        <w:t>ed</w:t>
      </w:r>
      <w:r w:rsidRPr="00A84EAE">
        <w:rPr>
          <w:rFonts w:ascii="Tahoma" w:hAnsi="Tahoma" w:cs="Tahoma"/>
          <w:sz w:val="20"/>
        </w:rPr>
        <w:t xml:space="preserve"> onsite with Citizens Property Insurance in Jacksonville, F</w:t>
      </w:r>
      <w:r>
        <w:rPr>
          <w:rFonts w:ascii="Tahoma" w:hAnsi="Tahoma" w:cs="Tahoma"/>
          <w:sz w:val="20"/>
        </w:rPr>
        <w:t>L</w:t>
      </w:r>
      <w:r w:rsidRPr="00A84EAE">
        <w:rPr>
          <w:rFonts w:ascii="Tahoma" w:hAnsi="Tahoma" w:cs="Tahoma"/>
          <w:sz w:val="20"/>
        </w:rPr>
        <w:t>. My responsibilities include</w:t>
      </w:r>
      <w:r>
        <w:rPr>
          <w:rFonts w:ascii="Tahoma" w:hAnsi="Tahoma" w:cs="Tahoma"/>
          <w:sz w:val="20"/>
        </w:rPr>
        <w:t>d</w:t>
      </w:r>
      <w:r w:rsidRPr="00A84EAE">
        <w:rPr>
          <w:rFonts w:ascii="Tahoma" w:hAnsi="Tahoma" w:cs="Tahoma"/>
          <w:sz w:val="20"/>
        </w:rPr>
        <w:t xml:space="preserve"> the design and development of e-Learning modules using Captivate 6. The e-Learning modules consist</w:t>
      </w:r>
      <w:r>
        <w:rPr>
          <w:rFonts w:ascii="Tahoma" w:hAnsi="Tahoma" w:cs="Tahoma"/>
          <w:sz w:val="20"/>
        </w:rPr>
        <w:t>ed</w:t>
      </w:r>
      <w:r w:rsidRPr="00A84EAE">
        <w:rPr>
          <w:rFonts w:ascii="Tahoma" w:hAnsi="Tahoma" w:cs="Tahoma"/>
          <w:sz w:val="20"/>
        </w:rPr>
        <w:t xml:space="preserve"> of a series of Demonstrations and Guided Practices to teach agents, underwriters, and billing center employees how to use a software application used in the insurance business. This sof</w:t>
      </w:r>
      <w:r>
        <w:rPr>
          <w:rFonts w:ascii="Tahoma" w:hAnsi="Tahoma" w:cs="Tahoma"/>
          <w:sz w:val="20"/>
        </w:rPr>
        <w:t>t</w:t>
      </w:r>
      <w:r w:rsidRPr="00A84EAE">
        <w:rPr>
          <w:rFonts w:ascii="Tahoma" w:hAnsi="Tahoma" w:cs="Tahoma"/>
          <w:sz w:val="20"/>
        </w:rPr>
        <w:t>ware application is a conversion of three legacy applications into one web-based suite of tools for the three main areas of the business (Billing, Claims,</w:t>
      </w:r>
      <w:r>
        <w:rPr>
          <w:rFonts w:ascii="Tahoma" w:hAnsi="Tahoma" w:cs="Tahoma"/>
          <w:sz w:val="20"/>
        </w:rPr>
        <w:t xml:space="preserve"> and</w:t>
      </w:r>
      <w:r w:rsidRPr="00A84EAE">
        <w:rPr>
          <w:rFonts w:ascii="Tahoma" w:hAnsi="Tahoma" w:cs="Tahoma"/>
          <w:sz w:val="20"/>
        </w:rPr>
        <w:t xml:space="preserve"> Policy). The development process include</w:t>
      </w:r>
      <w:r>
        <w:rPr>
          <w:rFonts w:ascii="Tahoma" w:hAnsi="Tahoma" w:cs="Tahoma"/>
          <w:sz w:val="20"/>
        </w:rPr>
        <w:t>d</w:t>
      </w:r>
      <w:r w:rsidRPr="00A84EAE">
        <w:rPr>
          <w:rFonts w:ascii="Tahoma" w:hAnsi="Tahoma" w:cs="Tahoma"/>
          <w:sz w:val="20"/>
        </w:rPr>
        <w:t xml:space="preserve"> </w:t>
      </w:r>
      <w:r w:rsidRPr="00A84EAE">
        <w:rPr>
          <w:rFonts w:ascii="Tahoma" w:hAnsi="Tahoma" w:cs="Tahoma"/>
          <w:sz w:val="20"/>
        </w:rPr>
        <w:lastRenderedPageBreak/>
        <w:t>generating Data Collection Documents, PowerPoint Storyboards (from the Data Collection Documents), and the final Captivate products (from the PowerPoint Storyboards).</w:t>
      </w:r>
    </w:p>
    <w:p w:rsidR="00D7129F" w:rsidRDefault="00D7129F">
      <w:pPr>
        <w:rPr>
          <w:rFonts w:ascii="Tahoma" w:hAnsi="Tahoma" w:cs="Tahoma"/>
          <w:b/>
          <w:sz w:val="20"/>
        </w:rPr>
      </w:pPr>
    </w:p>
    <w:p w:rsidR="00F26C59" w:rsidRPr="00A84EAE" w:rsidRDefault="002D79CF">
      <w:pPr>
        <w:rPr>
          <w:rFonts w:ascii="Tahoma" w:hAnsi="Tahoma" w:cs="Tahoma"/>
          <w:b/>
          <w:sz w:val="20"/>
        </w:rPr>
      </w:pPr>
      <w:r w:rsidRPr="00A84EAE">
        <w:rPr>
          <w:rFonts w:ascii="Tahoma" w:hAnsi="Tahoma" w:cs="Tahoma"/>
          <w:b/>
          <w:sz w:val="20"/>
        </w:rPr>
        <w:t>October 2011 – December 2012</w:t>
      </w:r>
    </w:p>
    <w:p w:rsidR="00F26C59" w:rsidRPr="00A84EAE" w:rsidRDefault="00F26C59">
      <w:pPr>
        <w:rPr>
          <w:rFonts w:ascii="Tahoma" w:hAnsi="Tahoma" w:cs="Tahoma"/>
          <w:b/>
          <w:sz w:val="20"/>
          <w:u w:val="single"/>
        </w:rPr>
      </w:pPr>
    </w:p>
    <w:p w:rsidR="00F26C59" w:rsidRPr="00A84EAE" w:rsidRDefault="002D79CF">
      <w:pPr>
        <w:rPr>
          <w:rFonts w:ascii="Tahoma" w:hAnsi="Tahoma" w:cs="Tahoma"/>
          <w:sz w:val="20"/>
        </w:rPr>
      </w:pPr>
      <w:r w:rsidRPr="00A84EAE">
        <w:rPr>
          <w:rFonts w:ascii="Tahoma" w:hAnsi="Tahoma" w:cs="Tahoma"/>
          <w:sz w:val="20"/>
        </w:rPr>
        <w:t>e-Learning Consultant and Developer with Techni</w:t>
      </w:r>
      <w:r w:rsidR="00332975">
        <w:rPr>
          <w:rFonts w:ascii="Tahoma" w:hAnsi="Tahoma" w:cs="Tahoma"/>
          <w:sz w:val="20"/>
        </w:rPr>
        <w:t>S</w:t>
      </w:r>
      <w:r w:rsidRPr="00A84EAE">
        <w:rPr>
          <w:rFonts w:ascii="Tahoma" w:hAnsi="Tahoma" w:cs="Tahoma"/>
          <w:sz w:val="20"/>
        </w:rPr>
        <w:t>ource</w:t>
      </w:r>
      <w:r w:rsidR="004772B8">
        <w:rPr>
          <w:rFonts w:ascii="Tahoma" w:hAnsi="Tahoma" w:cs="Tahoma"/>
          <w:sz w:val="20"/>
        </w:rPr>
        <w:t>/Randstad</w:t>
      </w:r>
      <w:r w:rsidRPr="00A84EAE">
        <w:rPr>
          <w:rFonts w:ascii="Tahoma" w:hAnsi="Tahoma" w:cs="Tahoma"/>
          <w:sz w:val="20"/>
        </w:rPr>
        <w:t xml:space="preserve"> (Tampa, F</w:t>
      </w:r>
      <w:r w:rsidR="00AF0596">
        <w:rPr>
          <w:rFonts w:ascii="Tahoma" w:hAnsi="Tahoma" w:cs="Tahoma"/>
          <w:sz w:val="20"/>
        </w:rPr>
        <w:t>L</w:t>
      </w:r>
      <w:r w:rsidRPr="00A84EAE">
        <w:rPr>
          <w:rFonts w:ascii="Tahoma" w:hAnsi="Tahoma" w:cs="Tahoma"/>
          <w:sz w:val="20"/>
        </w:rPr>
        <w:t xml:space="preserve">) and worked with Medco Health Solutions (Express Scripts) to develop e-Learning content using Captivate and Articulate to be deployed to the SumTotal Learning Management System (LMS). The assignment was with the Learning and Performance Improvement group. </w:t>
      </w:r>
      <w:r w:rsidR="00332975" w:rsidRPr="00A84EAE">
        <w:rPr>
          <w:rFonts w:ascii="Tahoma" w:hAnsi="Tahoma" w:cs="Tahoma"/>
          <w:sz w:val="20"/>
        </w:rPr>
        <w:t>Responsibi</w:t>
      </w:r>
      <w:r w:rsidR="00332975">
        <w:rPr>
          <w:rFonts w:ascii="Tahoma" w:hAnsi="Tahoma" w:cs="Tahoma"/>
          <w:sz w:val="20"/>
        </w:rPr>
        <w:t>l</w:t>
      </w:r>
      <w:r w:rsidR="00332975" w:rsidRPr="00A84EAE">
        <w:rPr>
          <w:rFonts w:ascii="Tahoma" w:hAnsi="Tahoma" w:cs="Tahoma"/>
          <w:sz w:val="20"/>
        </w:rPr>
        <w:t>ities</w:t>
      </w:r>
      <w:r w:rsidRPr="00A84EAE">
        <w:rPr>
          <w:rFonts w:ascii="Tahoma" w:hAnsi="Tahoma" w:cs="Tahoma"/>
          <w:sz w:val="20"/>
        </w:rPr>
        <w:t xml:space="preserve"> included the development of multiple Captivate templates for other developers to use as well as creating documentation for their use along with documentation of the overall development process. I was also responsible for the design and development of e-Learning modules using Captivate and Articulate (Engage, Presenter, Quizmaker). Articulate Presenter was used extensively to convert existing PowerPoint presentations to e-Learning modules that could be tracked via an LMS, adding audio and using some of the features of Presenter such as Annotations. Likewise, I was responsible for investigating the use of current and new tools for both web-based training as well as Online Help. Additionally, I served as a reviewer/tester of much of the Captivate content that was created by the team and helped develop e-learning modules as well as assessments that the team was required to produce. I also had considerable experience with the SumTotal LMS as it relates to uploading, setting up modules within the LMS, and testing prior to final Production deployment. I also developed SharePoint Resource Centers for Articulate and Captivate. During a 15 month period of time, I developed 20+ training modules to train Call Center Representatives (how to use a new system that replaced an older command-line system), employees in the main shipping areas of the business (packaging and shipping processes) and Pharmacists (prescription issues and drug interaction alerts) and 50+ assessments.</w:t>
      </w:r>
    </w:p>
    <w:p w:rsidR="00F26C59" w:rsidRPr="00A84EAE" w:rsidRDefault="00F26C59">
      <w:pPr>
        <w:rPr>
          <w:rFonts w:ascii="Tahoma" w:hAnsi="Tahoma" w:cs="Tahoma"/>
          <w:sz w:val="20"/>
        </w:rPr>
      </w:pPr>
    </w:p>
    <w:p w:rsidR="00F26C59" w:rsidRPr="00A84EAE" w:rsidRDefault="002D79CF">
      <w:pPr>
        <w:rPr>
          <w:rFonts w:ascii="Tahoma" w:hAnsi="Tahoma" w:cs="Tahoma"/>
          <w:b/>
          <w:sz w:val="20"/>
        </w:rPr>
      </w:pPr>
      <w:r w:rsidRPr="00A84EAE">
        <w:rPr>
          <w:rFonts w:ascii="Tahoma" w:hAnsi="Tahoma" w:cs="Tahoma"/>
          <w:b/>
          <w:sz w:val="20"/>
        </w:rPr>
        <w:t xml:space="preserve">October 2003 – June 2011 </w:t>
      </w:r>
    </w:p>
    <w:p w:rsidR="00F26C59" w:rsidRPr="00A84EAE" w:rsidRDefault="00F26C59">
      <w:pPr>
        <w:rPr>
          <w:rFonts w:ascii="Tahoma" w:hAnsi="Tahoma" w:cs="Tahoma"/>
          <w:b/>
          <w:sz w:val="20"/>
        </w:rPr>
      </w:pPr>
    </w:p>
    <w:p w:rsidR="00F26C59" w:rsidRPr="00A84EAE" w:rsidRDefault="002D79CF">
      <w:pPr>
        <w:pStyle w:val="BodyText"/>
        <w:ind w:right="252"/>
        <w:jc w:val="left"/>
        <w:rPr>
          <w:rFonts w:ascii="Tahoma" w:hAnsi="Tahoma" w:cs="Tahoma"/>
          <w:sz w:val="20"/>
        </w:rPr>
      </w:pPr>
      <w:r w:rsidRPr="00A84EAE">
        <w:rPr>
          <w:rFonts w:ascii="Tahoma" w:hAnsi="Tahoma" w:cs="Tahoma"/>
          <w:sz w:val="20"/>
        </w:rPr>
        <w:t>e-Learning Consultant and Developer with Ajilon Corporation (Dallas, T</w:t>
      </w:r>
      <w:r w:rsidR="00AF0596">
        <w:rPr>
          <w:rFonts w:ascii="Tahoma" w:hAnsi="Tahoma" w:cs="Tahoma"/>
          <w:sz w:val="20"/>
        </w:rPr>
        <w:t>X</w:t>
      </w:r>
      <w:r w:rsidRPr="00A84EAE">
        <w:rPr>
          <w:rFonts w:ascii="Tahoma" w:hAnsi="Tahoma" w:cs="Tahoma"/>
          <w:sz w:val="20"/>
        </w:rPr>
        <w:t>) and employed by Verizon (Dallas, T</w:t>
      </w:r>
      <w:r w:rsidR="00AF0596">
        <w:rPr>
          <w:rFonts w:ascii="Tahoma" w:hAnsi="Tahoma" w:cs="Tahoma"/>
          <w:sz w:val="20"/>
        </w:rPr>
        <w:t>X</w:t>
      </w:r>
      <w:r w:rsidRPr="00A84EAE">
        <w:rPr>
          <w:rFonts w:ascii="Tahoma" w:hAnsi="Tahoma" w:cs="Tahoma"/>
          <w:sz w:val="20"/>
        </w:rPr>
        <w:t>) to develop a series of Web-based Training courses which made extensive use of the Simulation Editor component of ToolBook. For this project, I was on a team that created a Rapid Development Suite, a set of tools developed entirely in ToolBook that allowed us to create our storyboards in ToolBook and then automatically build the lessons using a set of pre-programmed starters and template pages and an authoring engine written in OpenScript. Additionally, we built a Comment Collector system for use during the various QA Review cycles and a Project Data Management System for project management. I also was experienced in the deployment of SCORM content for the Verizon LMS. During the seven year timeframe, the team developed 25+ e-Learning courses with many courses containing 20-50 modules. Most of the training was created for Call Center Representatives and Service Technicians with a focus on system software training.</w:t>
      </w:r>
    </w:p>
    <w:p w:rsidR="00F26C59" w:rsidRPr="00A84EAE" w:rsidRDefault="00F26C59">
      <w:pPr>
        <w:pStyle w:val="BodyText"/>
        <w:ind w:right="252"/>
        <w:jc w:val="left"/>
        <w:rPr>
          <w:rFonts w:ascii="Tahoma" w:hAnsi="Tahoma" w:cs="Tahoma"/>
          <w:sz w:val="20"/>
        </w:rPr>
      </w:pPr>
    </w:p>
    <w:p w:rsidR="00F26C59" w:rsidRPr="00A84EAE" w:rsidRDefault="002D79CF">
      <w:pPr>
        <w:rPr>
          <w:rFonts w:ascii="Tahoma" w:hAnsi="Tahoma" w:cs="Tahoma"/>
          <w:b/>
          <w:sz w:val="20"/>
        </w:rPr>
      </w:pPr>
      <w:r w:rsidRPr="00A84EAE">
        <w:rPr>
          <w:rFonts w:ascii="Tahoma" w:hAnsi="Tahoma" w:cs="Tahoma"/>
          <w:b/>
          <w:sz w:val="20"/>
        </w:rPr>
        <w:t>January 1998 – December 2005</w:t>
      </w:r>
    </w:p>
    <w:p w:rsidR="00F26C59" w:rsidRPr="00A84EAE" w:rsidRDefault="00F26C59">
      <w:pPr>
        <w:rPr>
          <w:rFonts w:ascii="Tahoma" w:hAnsi="Tahoma" w:cs="Tahoma"/>
          <w:b/>
          <w:sz w:val="20"/>
        </w:rPr>
      </w:pPr>
    </w:p>
    <w:p w:rsidR="00F26C59" w:rsidRPr="00A84EAE" w:rsidRDefault="002D79CF">
      <w:pPr>
        <w:rPr>
          <w:rFonts w:ascii="Tahoma" w:hAnsi="Tahoma" w:cs="Tahoma"/>
          <w:sz w:val="20"/>
        </w:rPr>
      </w:pPr>
      <w:r w:rsidRPr="00A84EAE">
        <w:rPr>
          <w:rFonts w:ascii="Tahoma" w:hAnsi="Tahoma" w:cs="Tahoma"/>
          <w:sz w:val="20"/>
        </w:rPr>
        <w:t>Independent Contractor and self-employed. I began writing books on ToolBook and various multimedia tools such as Flash and PaintShop Pro. I was a contract trainer (Instructor Led Training) for Asymetrix/SumTotal and conducted numerous Tool</w:t>
      </w:r>
      <w:r w:rsidR="00332975">
        <w:rPr>
          <w:rFonts w:ascii="Tahoma" w:hAnsi="Tahoma" w:cs="Tahoma"/>
          <w:sz w:val="20"/>
        </w:rPr>
        <w:t>B</w:t>
      </w:r>
      <w:r w:rsidRPr="00A84EAE">
        <w:rPr>
          <w:rFonts w:ascii="Tahoma" w:hAnsi="Tahoma" w:cs="Tahoma"/>
          <w:sz w:val="20"/>
        </w:rPr>
        <w:t>ook training sessions (3 day and 5 day courses) for 3 years of this period. At that time, I became an independ</w:t>
      </w:r>
      <w:r w:rsidR="00332975">
        <w:rPr>
          <w:rFonts w:ascii="Tahoma" w:hAnsi="Tahoma" w:cs="Tahoma"/>
          <w:sz w:val="20"/>
        </w:rPr>
        <w:t>e</w:t>
      </w:r>
      <w:r w:rsidRPr="00A84EAE">
        <w:rPr>
          <w:rFonts w:ascii="Tahoma" w:hAnsi="Tahoma" w:cs="Tahoma"/>
          <w:sz w:val="20"/>
        </w:rPr>
        <w:t xml:space="preserve">nt consultant, trainer and developer and performed these services for numerous clients (short-term contracts) in the US with ToolBook as the primary authoring tool. My focus was on the use of the Actions Editor and Simulation Editor for creating modules to be delivered via the Internet and Learning Management Systems. I also concentrated on building templates for rapid development. A comprehensive summary of work performed during this time can be found in the </w:t>
      </w:r>
      <w:r w:rsidRPr="00A84EAE">
        <w:rPr>
          <w:rFonts w:ascii="Tahoma" w:hAnsi="Tahoma" w:cs="Tahoma"/>
          <w:b/>
          <w:sz w:val="20"/>
        </w:rPr>
        <w:t>CD-ROM Projects</w:t>
      </w:r>
      <w:r w:rsidRPr="00A84EAE">
        <w:rPr>
          <w:rFonts w:ascii="Tahoma" w:hAnsi="Tahoma" w:cs="Tahoma"/>
          <w:sz w:val="20"/>
        </w:rPr>
        <w:t xml:space="preserve"> and </w:t>
      </w:r>
      <w:r w:rsidRPr="00A84EAE">
        <w:rPr>
          <w:rFonts w:ascii="Tahoma" w:hAnsi="Tahoma" w:cs="Tahoma"/>
          <w:b/>
          <w:sz w:val="20"/>
        </w:rPr>
        <w:t>Web Projects</w:t>
      </w:r>
      <w:r w:rsidRPr="00A84EAE">
        <w:rPr>
          <w:rFonts w:ascii="Tahoma" w:hAnsi="Tahoma" w:cs="Tahoma"/>
          <w:sz w:val="20"/>
        </w:rPr>
        <w:t xml:space="preserve"> sections of this resume.</w:t>
      </w:r>
    </w:p>
    <w:p w:rsidR="00F26C59" w:rsidRPr="00A84EAE" w:rsidRDefault="00F26C59">
      <w:pPr>
        <w:rPr>
          <w:rFonts w:ascii="Tahoma" w:hAnsi="Tahoma" w:cs="Tahoma"/>
          <w:b/>
          <w:sz w:val="20"/>
        </w:rPr>
      </w:pPr>
    </w:p>
    <w:p w:rsidR="00F26C59" w:rsidRPr="00A84EAE" w:rsidRDefault="002D79CF">
      <w:pPr>
        <w:rPr>
          <w:rFonts w:ascii="Tahoma" w:hAnsi="Tahoma" w:cs="Tahoma"/>
          <w:b/>
          <w:sz w:val="20"/>
        </w:rPr>
      </w:pPr>
      <w:r w:rsidRPr="00A84EAE">
        <w:rPr>
          <w:rFonts w:ascii="Tahoma" w:hAnsi="Tahoma" w:cs="Tahoma"/>
          <w:b/>
          <w:sz w:val="20"/>
        </w:rPr>
        <w:t>August 1990 – December 1997</w:t>
      </w:r>
    </w:p>
    <w:p w:rsidR="00F26C59" w:rsidRPr="00A84EAE" w:rsidRDefault="00F26C59">
      <w:pPr>
        <w:rPr>
          <w:rFonts w:ascii="Tahoma" w:hAnsi="Tahoma" w:cs="Tahoma"/>
          <w:b/>
          <w:sz w:val="20"/>
        </w:rPr>
      </w:pPr>
    </w:p>
    <w:p w:rsidR="00F26C59" w:rsidRPr="00A84EAE" w:rsidRDefault="002D79CF" w:rsidP="00996A02">
      <w:pPr>
        <w:rPr>
          <w:rFonts w:ascii="Tahoma" w:hAnsi="Tahoma" w:cs="Tahoma"/>
          <w:sz w:val="20"/>
        </w:rPr>
      </w:pPr>
      <w:r w:rsidRPr="00A84EAE">
        <w:rPr>
          <w:rFonts w:ascii="Tahoma" w:hAnsi="Tahoma" w:cs="Tahoma"/>
          <w:sz w:val="20"/>
        </w:rPr>
        <w:t>Chemistry Instructor at Pitt Community College. I taught Chemistry for Health Sciences and I was an early adopt</w:t>
      </w:r>
      <w:r w:rsidR="00332975">
        <w:rPr>
          <w:rFonts w:ascii="Tahoma" w:hAnsi="Tahoma" w:cs="Tahoma"/>
          <w:sz w:val="20"/>
        </w:rPr>
        <w:t>e</w:t>
      </w:r>
      <w:r w:rsidRPr="00A84EAE">
        <w:rPr>
          <w:rFonts w:ascii="Tahoma" w:hAnsi="Tahoma" w:cs="Tahoma"/>
          <w:sz w:val="20"/>
        </w:rPr>
        <w:t xml:space="preserve">r of technology use in education including introducing multimedia computers in the classroom and early use of the World Wide Web. </w:t>
      </w:r>
      <w:r w:rsidR="00123436">
        <w:rPr>
          <w:rFonts w:ascii="Tahoma" w:hAnsi="Tahoma" w:cs="Tahoma"/>
          <w:sz w:val="20"/>
        </w:rPr>
        <w:t>I wo</w:t>
      </w:r>
      <w:r w:rsidRPr="00A84EAE">
        <w:rPr>
          <w:rFonts w:ascii="Tahoma" w:hAnsi="Tahoma" w:cs="Tahoma"/>
          <w:sz w:val="20"/>
        </w:rPr>
        <w:t>rked as a technical resource for 2 different curriculum improvement projects. During this time, I was named a Syllabus Scholar, one of 5 academics chosen by Syllabus Magazine to present workshops and seminars throughout the US and Puerto Rico on technology in academics. ToolBook was the primary authoring tool for the learning resources developed during this time.</w:t>
      </w:r>
    </w:p>
    <w:p w:rsidR="00F26C59" w:rsidRPr="00A84EAE" w:rsidRDefault="00F26C59">
      <w:pPr>
        <w:ind w:right="252"/>
        <w:rPr>
          <w:rFonts w:ascii="Tahoma" w:hAnsi="Tahoma" w:cs="Tahoma"/>
          <w:b/>
          <w:sz w:val="20"/>
        </w:rPr>
      </w:pPr>
    </w:p>
    <w:p w:rsidR="00F26C59" w:rsidRPr="00A84EAE" w:rsidRDefault="002D79CF">
      <w:pPr>
        <w:ind w:right="252"/>
        <w:rPr>
          <w:rFonts w:ascii="Tahoma" w:hAnsi="Tahoma" w:cs="Tahoma"/>
          <w:b/>
          <w:sz w:val="20"/>
        </w:rPr>
      </w:pPr>
      <w:r w:rsidRPr="00A84EAE">
        <w:rPr>
          <w:rFonts w:ascii="Tahoma" w:hAnsi="Tahoma" w:cs="Tahoma"/>
          <w:b/>
          <w:sz w:val="20"/>
        </w:rPr>
        <w:br w:type="page"/>
      </w:r>
      <w:r w:rsidRPr="00A84EAE">
        <w:rPr>
          <w:rFonts w:ascii="Tahoma" w:hAnsi="Tahoma" w:cs="Tahoma"/>
          <w:b/>
          <w:sz w:val="20"/>
        </w:rPr>
        <w:lastRenderedPageBreak/>
        <w:t>ACCOMPLISHMENTS</w:t>
      </w:r>
    </w:p>
    <w:p w:rsidR="00F26C59" w:rsidRPr="00A84EAE" w:rsidRDefault="00F26C59">
      <w:pPr>
        <w:ind w:right="252"/>
        <w:rPr>
          <w:rFonts w:ascii="Tahoma" w:hAnsi="Tahoma" w:cs="Tahoma"/>
          <w:b/>
          <w:sz w:val="20"/>
        </w:rPr>
      </w:pPr>
    </w:p>
    <w:p w:rsidR="00F26C59" w:rsidRPr="00A84EAE" w:rsidRDefault="002D79CF">
      <w:pPr>
        <w:ind w:right="252"/>
        <w:rPr>
          <w:rFonts w:ascii="Tahoma" w:hAnsi="Tahoma" w:cs="Tahoma"/>
          <w:b/>
          <w:sz w:val="20"/>
        </w:rPr>
      </w:pPr>
      <w:r w:rsidRPr="00A84EAE">
        <w:rPr>
          <w:rFonts w:ascii="Tahoma" w:hAnsi="Tahoma" w:cs="Tahoma"/>
          <w:b/>
          <w:sz w:val="20"/>
        </w:rPr>
        <w:t>Books Written and Published</w:t>
      </w:r>
    </w:p>
    <w:p w:rsidR="00F26C59" w:rsidRPr="00A84EAE" w:rsidRDefault="00F26C59">
      <w:pPr>
        <w:ind w:right="252"/>
        <w:rPr>
          <w:rFonts w:ascii="Tahoma" w:hAnsi="Tahoma" w:cs="Tahoma"/>
          <w:sz w:val="20"/>
        </w:rPr>
      </w:pPr>
    </w:p>
    <w:p w:rsidR="00F26C59" w:rsidRPr="00A84EAE" w:rsidRDefault="002D79CF">
      <w:pPr>
        <w:ind w:right="252"/>
        <w:rPr>
          <w:rFonts w:ascii="Tahoma" w:hAnsi="Tahoma" w:cs="Tahoma"/>
          <w:sz w:val="20"/>
        </w:rPr>
      </w:pPr>
      <w:r w:rsidRPr="00A84EAE">
        <w:rPr>
          <w:rFonts w:ascii="Tahoma" w:hAnsi="Tahoma" w:cs="Tahoma"/>
          <w:sz w:val="20"/>
        </w:rPr>
        <w:t>I have written and published a total of 21 books, mostly on the various versions of ToolBook.  These include:</w:t>
      </w:r>
    </w:p>
    <w:p w:rsidR="00F26C59" w:rsidRPr="00A84EAE" w:rsidRDefault="00F26C59">
      <w:pPr>
        <w:ind w:right="252"/>
        <w:rPr>
          <w:rFonts w:ascii="Tahoma" w:hAnsi="Tahoma" w:cs="Tahoma"/>
          <w:sz w:val="20"/>
        </w:rPr>
      </w:pPr>
    </w:p>
    <w:p w:rsidR="00F26C59" w:rsidRPr="00A84EAE" w:rsidRDefault="002D79CF">
      <w:pPr>
        <w:numPr>
          <w:ilvl w:val="0"/>
          <w:numId w:val="10"/>
        </w:numPr>
        <w:ind w:right="259"/>
        <w:rPr>
          <w:rFonts w:ascii="Tahoma" w:hAnsi="Tahoma" w:cs="Tahoma"/>
          <w:sz w:val="20"/>
        </w:rPr>
      </w:pPr>
      <w:r w:rsidRPr="00A84EAE">
        <w:rPr>
          <w:rFonts w:ascii="Tahoma" w:hAnsi="Tahoma" w:cs="Tahoma"/>
          <w:i/>
          <w:sz w:val="20"/>
        </w:rPr>
        <w:t>Utilizing ToolBook to Develop Multimedia Presentations</w:t>
      </w:r>
      <w:r w:rsidRPr="00A84EAE">
        <w:rPr>
          <w:rFonts w:ascii="Tahoma" w:hAnsi="Tahoma" w:cs="Tahoma"/>
          <w:sz w:val="20"/>
        </w:rPr>
        <w:t xml:space="preserve">, a small training manual for Multimedia ToolBook 1.53, a multimedia authoring package from Asymetrix Learning Systems, Inc. </w:t>
      </w:r>
    </w:p>
    <w:p w:rsidR="00F26C59" w:rsidRPr="00A84EAE" w:rsidRDefault="002D79CF">
      <w:pPr>
        <w:numPr>
          <w:ilvl w:val="0"/>
          <w:numId w:val="10"/>
        </w:numPr>
        <w:ind w:right="259"/>
        <w:rPr>
          <w:rFonts w:ascii="Tahoma" w:hAnsi="Tahoma" w:cs="Tahoma"/>
          <w:sz w:val="20"/>
        </w:rPr>
      </w:pPr>
      <w:r w:rsidRPr="00A84EAE">
        <w:rPr>
          <w:rFonts w:ascii="Tahoma" w:hAnsi="Tahoma" w:cs="Tahoma"/>
          <w:i/>
          <w:sz w:val="20"/>
        </w:rPr>
        <w:t>Utilizing Multimedia ToolBook 3.0</w:t>
      </w:r>
      <w:r w:rsidRPr="00A84EAE">
        <w:rPr>
          <w:rFonts w:ascii="Tahoma" w:hAnsi="Tahoma" w:cs="Tahoma"/>
          <w:sz w:val="20"/>
        </w:rPr>
        <w:t xml:space="preserve"> and Applications CD-ROM available from Boyd Fraser Publishing Company and International Thomson Publishing.</w:t>
      </w:r>
    </w:p>
    <w:p w:rsidR="00F26C59" w:rsidRPr="00A84EAE" w:rsidRDefault="002D79CF">
      <w:pPr>
        <w:numPr>
          <w:ilvl w:val="0"/>
          <w:numId w:val="10"/>
        </w:numPr>
        <w:ind w:right="259"/>
        <w:rPr>
          <w:rFonts w:ascii="Tahoma" w:hAnsi="Tahoma" w:cs="Tahoma"/>
          <w:i/>
          <w:sz w:val="20"/>
        </w:rPr>
      </w:pPr>
      <w:r w:rsidRPr="00A84EAE">
        <w:rPr>
          <w:rFonts w:ascii="Tahoma" w:hAnsi="Tahoma" w:cs="Tahoma"/>
          <w:i/>
          <w:sz w:val="20"/>
        </w:rPr>
        <w:t>An Introduction to Macromedia Flash 5</w:t>
      </w:r>
    </w:p>
    <w:p w:rsidR="00F26C59" w:rsidRPr="00A84EAE" w:rsidRDefault="002D79CF">
      <w:pPr>
        <w:numPr>
          <w:ilvl w:val="0"/>
          <w:numId w:val="10"/>
        </w:numPr>
        <w:ind w:right="259"/>
        <w:rPr>
          <w:rFonts w:ascii="Tahoma" w:hAnsi="Tahoma" w:cs="Tahoma"/>
          <w:sz w:val="20"/>
        </w:rPr>
      </w:pPr>
      <w:r w:rsidRPr="00A84EAE">
        <w:rPr>
          <w:rFonts w:ascii="Tahoma" w:hAnsi="Tahoma" w:cs="Tahoma"/>
          <w:i/>
          <w:sz w:val="20"/>
        </w:rPr>
        <w:t xml:space="preserve">An Introduction to ToolBook II Instructor 8. </w:t>
      </w:r>
    </w:p>
    <w:p w:rsidR="00F26C59" w:rsidRPr="00A84EAE" w:rsidRDefault="002D79CF">
      <w:pPr>
        <w:numPr>
          <w:ilvl w:val="0"/>
          <w:numId w:val="10"/>
        </w:numPr>
        <w:ind w:right="259"/>
        <w:rPr>
          <w:rFonts w:ascii="Tahoma" w:hAnsi="Tahoma" w:cs="Tahoma"/>
          <w:sz w:val="20"/>
        </w:rPr>
      </w:pPr>
      <w:r w:rsidRPr="00A84EAE">
        <w:rPr>
          <w:rFonts w:ascii="Tahoma" w:hAnsi="Tahoma" w:cs="Tahoma"/>
          <w:i/>
          <w:sz w:val="20"/>
        </w:rPr>
        <w:t>An Introduction to ToolBook Instructor 8.5/The Actions Editor and Simulation Object in ToolBook Instructor 8.5 (</w:t>
      </w:r>
      <w:r w:rsidRPr="00A84EAE">
        <w:rPr>
          <w:rFonts w:ascii="Tahoma" w:hAnsi="Tahoma" w:cs="Tahoma"/>
          <w:sz w:val="20"/>
        </w:rPr>
        <w:t xml:space="preserve">a 2-volume set), </w:t>
      </w:r>
    </w:p>
    <w:p w:rsidR="00F26C59" w:rsidRPr="00A84EAE" w:rsidRDefault="002D79CF">
      <w:pPr>
        <w:numPr>
          <w:ilvl w:val="0"/>
          <w:numId w:val="10"/>
        </w:numPr>
        <w:ind w:right="259"/>
        <w:rPr>
          <w:rFonts w:ascii="Tahoma" w:hAnsi="Tahoma" w:cs="Tahoma"/>
          <w:sz w:val="20"/>
        </w:rPr>
      </w:pPr>
      <w:r w:rsidRPr="00A84EAE">
        <w:rPr>
          <w:rFonts w:ascii="Tahoma" w:hAnsi="Tahoma" w:cs="Tahoma"/>
          <w:i/>
          <w:sz w:val="20"/>
        </w:rPr>
        <w:t>The Actions Editor, HTTP Post, and Simulations in ToolBook Instructor 2004</w:t>
      </w:r>
      <w:r w:rsidRPr="00A84EAE">
        <w:rPr>
          <w:rFonts w:ascii="Tahoma" w:hAnsi="Tahoma" w:cs="Tahoma"/>
          <w:sz w:val="20"/>
        </w:rPr>
        <w:t xml:space="preserve">, and </w:t>
      </w:r>
      <w:r w:rsidRPr="00A84EAE">
        <w:rPr>
          <w:rFonts w:ascii="Tahoma" w:hAnsi="Tahoma" w:cs="Tahoma"/>
          <w:i/>
          <w:sz w:val="20"/>
        </w:rPr>
        <w:t>An Introduction to ToolBook Instructor 2004</w:t>
      </w:r>
      <w:r w:rsidRPr="00A84EAE">
        <w:rPr>
          <w:rFonts w:ascii="Tahoma" w:hAnsi="Tahoma" w:cs="Tahoma"/>
          <w:sz w:val="20"/>
        </w:rPr>
        <w:t xml:space="preserve">.  </w:t>
      </w:r>
    </w:p>
    <w:p w:rsidR="00F26C59" w:rsidRPr="00A84EAE" w:rsidRDefault="002D79CF">
      <w:pPr>
        <w:numPr>
          <w:ilvl w:val="0"/>
          <w:numId w:val="10"/>
        </w:numPr>
        <w:ind w:right="259"/>
        <w:rPr>
          <w:rFonts w:ascii="Tahoma" w:hAnsi="Tahoma" w:cs="Tahoma"/>
          <w:i/>
          <w:sz w:val="20"/>
        </w:rPr>
      </w:pPr>
      <w:r w:rsidRPr="00A84EAE">
        <w:rPr>
          <w:rFonts w:ascii="Tahoma" w:hAnsi="Tahoma" w:cs="Tahoma"/>
          <w:i/>
          <w:sz w:val="20"/>
        </w:rPr>
        <w:t>An Introduction to ToolBook Instructor 9.</w:t>
      </w:r>
    </w:p>
    <w:p w:rsidR="00F26C59" w:rsidRPr="00A84EAE" w:rsidRDefault="002D79CF">
      <w:pPr>
        <w:numPr>
          <w:ilvl w:val="0"/>
          <w:numId w:val="10"/>
        </w:numPr>
        <w:ind w:right="259"/>
        <w:rPr>
          <w:rFonts w:ascii="Tahoma" w:hAnsi="Tahoma" w:cs="Tahoma"/>
          <w:sz w:val="20"/>
        </w:rPr>
      </w:pPr>
      <w:r w:rsidRPr="00A84EAE">
        <w:rPr>
          <w:rFonts w:ascii="Tahoma" w:hAnsi="Tahoma" w:cs="Tahoma"/>
          <w:i/>
          <w:sz w:val="20"/>
        </w:rPr>
        <w:t>An Introduction to the Actions Editor, Simulations, and HTTP Post in ToolBook Instructor 9</w:t>
      </w:r>
      <w:r w:rsidRPr="00A84EAE">
        <w:rPr>
          <w:rFonts w:ascii="Tahoma" w:hAnsi="Tahoma" w:cs="Tahoma"/>
          <w:sz w:val="20"/>
        </w:rPr>
        <w:t>.</w:t>
      </w:r>
    </w:p>
    <w:p w:rsidR="00F26C59" w:rsidRPr="00A84EAE" w:rsidRDefault="00F26C59">
      <w:pPr>
        <w:ind w:right="252"/>
        <w:rPr>
          <w:rFonts w:ascii="Tahoma" w:hAnsi="Tahoma" w:cs="Tahoma"/>
          <w:sz w:val="20"/>
        </w:rPr>
      </w:pPr>
    </w:p>
    <w:p w:rsidR="00F26C59" w:rsidRPr="00A84EAE" w:rsidRDefault="002D79CF">
      <w:pPr>
        <w:ind w:right="252"/>
        <w:rPr>
          <w:rFonts w:ascii="Tahoma" w:hAnsi="Tahoma" w:cs="Tahoma"/>
          <w:b/>
          <w:sz w:val="20"/>
        </w:rPr>
      </w:pPr>
      <w:r w:rsidRPr="00A84EAE">
        <w:rPr>
          <w:rFonts w:ascii="Tahoma" w:hAnsi="Tahoma" w:cs="Tahoma"/>
          <w:b/>
          <w:sz w:val="20"/>
        </w:rPr>
        <w:t>Publications</w:t>
      </w:r>
    </w:p>
    <w:p w:rsidR="00F26C59" w:rsidRPr="00A84EAE" w:rsidRDefault="00F26C59">
      <w:pPr>
        <w:ind w:right="252"/>
        <w:rPr>
          <w:rFonts w:ascii="Tahoma" w:hAnsi="Tahoma" w:cs="Tahoma"/>
          <w:sz w:val="20"/>
        </w:rPr>
      </w:pPr>
    </w:p>
    <w:p w:rsidR="00F26C59" w:rsidRPr="00A84EAE" w:rsidRDefault="002D79CF">
      <w:pPr>
        <w:ind w:right="252"/>
        <w:rPr>
          <w:rFonts w:ascii="Tahoma" w:hAnsi="Tahoma" w:cs="Tahoma"/>
          <w:sz w:val="20"/>
        </w:rPr>
      </w:pPr>
      <w:r w:rsidRPr="00A84EAE">
        <w:rPr>
          <w:rFonts w:ascii="Tahoma" w:hAnsi="Tahoma" w:cs="Tahoma"/>
          <w:sz w:val="20"/>
        </w:rPr>
        <w:t xml:space="preserve">In addition to the books I have written and published, I have 17 publications in various professional journals (7 of these in the area of chemical research, my former profession before devoting full time efforts to ToolBook and multimedia).  </w:t>
      </w:r>
    </w:p>
    <w:p w:rsidR="00F26C59" w:rsidRPr="00A84EAE" w:rsidRDefault="00F26C59">
      <w:pPr>
        <w:ind w:right="252"/>
        <w:rPr>
          <w:rFonts w:ascii="Tahoma" w:hAnsi="Tahoma" w:cs="Tahoma"/>
          <w:sz w:val="20"/>
        </w:rPr>
      </w:pPr>
    </w:p>
    <w:p w:rsidR="00F26C59" w:rsidRPr="00A84EAE" w:rsidRDefault="002D79CF">
      <w:pPr>
        <w:ind w:right="252"/>
        <w:rPr>
          <w:rFonts w:ascii="Tahoma" w:hAnsi="Tahoma" w:cs="Tahoma"/>
          <w:b/>
          <w:sz w:val="20"/>
        </w:rPr>
      </w:pPr>
      <w:r w:rsidRPr="00A84EAE">
        <w:rPr>
          <w:rFonts w:ascii="Tahoma" w:hAnsi="Tahoma" w:cs="Tahoma"/>
          <w:b/>
          <w:sz w:val="20"/>
        </w:rPr>
        <w:t>Presentations</w:t>
      </w:r>
    </w:p>
    <w:p w:rsidR="00F26C59" w:rsidRPr="00A84EAE" w:rsidRDefault="00F26C59">
      <w:pPr>
        <w:ind w:right="252"/>
        <w:rPr>
          <w:rFonts w:ascii="Tahoma" w:hAnsi="Tahoma" w:cs="Tahoma"/>
          <w:b/>
          <w:sz w:val="20"/>
        </w:rPr>
      </w:pPr>
    </w:p>
    <w:p w:rsidR="00F26C59" w:rsidRPr="00A84EAE" w:rsidRDefault="002D79CF">
      <w:pPr>
        <w:ind w:right="252"/>
        <w:rPr>
          <w:rFonts w:ascii="Tahoma" w:hAnsi="Tahoma" w:cs="Tahoma"/>
          <w:sz w:val="20"/>
        </w:rPr>
      </w:pPr>
      <w:r w:rsidRPr="00A84EAE">
        <w:rPr>
          <w:rFonts w:ascii="Tahoma" w:hAnsi="Tahoma" w:cs="Tahoma"/>
          <w:sz w:val="20"/>
        </w:rPr>
        <w:t>Since 1992, I have delivered around 80 presentations, mostly on the use of ToolBook. Many of these presentations were made at the annual League for Innovation in Community Colleges meetings. Over the past 9 years, I have been one of the primary faculty members at the annual ToolBook User’s Conference, sponsored by Platte Canyon in Colorado Springs. I have presented introductory sessions on ToolBook, the Actions Editor, the Simulations Editor, and HTTP Post.</w:t>
      </w:r>
    </w:p>
    <w:p w:rsidR="00F26C59" w:rsidRPr="00A84EAE" w:rsidRDefault="00F26C59">
      <w:pPr>
        <w:ind w:right="252"/>
        <w:rPr>
          <w:rFonts w:ascii="Tahoma" w:hAnsi="Tahoma" w:cs="Tahoma"/>
          <w:b/>
          <w:sz w:val="20"/>
        </w:rPr>
      </w:pPr>
    </w:p>
    <w:p w:rsidR="00F26C59" w:rsidRPr="00A84EAE" w:rsidRDefault="002D79CF">
      <w:pPr>
        <w:ind w:right="252"/>
        <w:rPr>
          <w:rFonts w:ascii="Tahoma" w:hAnsi="Tahoma" w:cs="Tahoma"/>
          <w:b/>
          <w:sz w:val="20"/>
        </w:rPr>
      </w:pPr>
      <w:r w:rsidRPr="00A84EAE">
        <w:rPr>
          <w:rFonts w:ascii="Tahoma" w:hAnsi="Tahoma" w:cs="Tahoma"/>
          <w:b/>
          <w:sz w:val="20"/>
        </w:rPr>
        <w:t>Workshops</w:t>
      </w:r>
    </w:p>
    <w:p w:rsidR="00F26C59" w:rsidRPr="00A84EAE" w:rsidRDefault="00F26C59">
      <w:pPr>
        <w:ind w:right="252"/>
        <w:rPr>
          <w:rFonts w:ascii="Tahoma" w:hAnsi="Tahoma" w:cs="Tahoma"/>
          <w:sz w:val="20"/>
        </w:rPr>
      </w:pPr>
    </w:p>
    <w:p w:rsidR="00F26C59" w:rsidRPr="00A84EAE" w:rsidRDefault="002D79CF">
      <w:pPr>
        <w:ind w:right="252"/>
        <w:rPr>
          <w:rFonts w:ascii="Tahoma" w:hAnsi="Tahoma" w:cs="Tahoma"/>
          <w:sz w:val="20"/>
        </w:rPr>
      </w:pPr>
      <w:r w:rsidRPr="00A84EAE">
        <w:rPr>
          <w:rFonts w:ascii="Tahoma" w:hAnsi="Tahoma" w:cs="Tahoma"/>
          <w:sz w:val="20"/>
        </w:rPr>
        <w:t>Since 1996, I have conducting around 60 hands-on training workshops on the use of ToolBook and other multimedia tools. In the early years many of these workshops were part of a role I had as a Syllabus Scholar. Most recently, several of my workshops have been part of a role I have as a TBCON (ToolBook User’s Conference) faculty member.</w:t>
      </w:r>
    </w:p>
    <w:p w:rsidR="00F26C59" w:rsidRPr="00A84EAE" w:rsidRDefault="00F26C59">
      <w:pPr>
        <w:ind w:right="252"/>
        <w:rPr>
          <w:rFonts w:ascii="Tahoma" w:hAnsi="Tahoma" w:cs="Tahoma"/>
          <w:sz w:val="20"/>
        </w:rPr>
      </w:pPr>
    </w:p>
    <w:p w:rsidR="00F26C59" w:rsidRPr="00A84EAE" w:rsidRDefault="002D79CF">
      <w:pPr>
        <w:ind w:right="252"/>
        <w:rPr>
          <w:rFonts w:ascii="Tahoma" w:hAnsi="Tahoma" w:cs="Tahoma"/>
          <w:sz w:val="20"/>
        </w:rPr>
      </w:pPr>
      <w:r w:rsidRPr="00A84EAE">
        <w:rPr>
          <w:rFonts w:ascii="Tahoma" w:hAnsi="Tahoma" w:cs="Tahoma"/>
          <w:sz w:val="20"/>
        </w:rPr>
        <w:t>Syllabus Scholar Workshops</w:t>
      </w:r>
    </w:p>
    <w:p w:rsidR="00F26C59" w:rsidRPr="00A84EAE" w:rsidRDefault="00F26C59">
      <w:pPr>
        <w:ind w:right="252"/>
        <w:rPr>
          <w:rFonts w:ascii="Tahoma" w:hAnsi="Tahoma" w:cs="Tahoma"/>
          <w:sz w:val="20"/>
        </w:rPr>
      </w:pPr>
    </w:p>
    <w:p w:rsidR="00F26C59" w:rsidRPr="00A84EAE" w:rsidRDefault="002D79CF">
      <w:pPr>
        <w:ind w:right="252"/>
        <w:rPr>
          <w:rFonts w:ascii="Tahoma" w:hAnsi="Tahoma" w:cs="Tahoma"/>
          <w:sz w:val="20"/>
        </w:rPr>
      </w:pPr>
      <w:r w:rsidRPr="00A84EAE">
        <w:rPr>
          <w:rFonts w:ascii="Tahoma" w:hAnsi="Tahoma" w:cs="Tahoma"/>
          <w:sz w:val="20"/>
        </w:rPr>
        <w:t xml:space="preserve">As a former educator, I was one of five Syllabus Scholars, a group of Syllabus Conference and workshop faculty who demonstrated excellence in the application of education technology and outstanding scholarship in training their peers in its use. This group provided direction for continued development of the curriculum for education technology offered at Syllabus workshops and conferences. As a Syllabus Scholar, I traveled throughout the US and Puerto Rico for several years conducting hands-on workshops on the use of a variety of multimedia development tools.  </w:t>
      </w:r>
    </w:p>
    <w:p w:rsidR="00F26C59" w:rsidRPr="00A84EAE" w:rsidRDefault="00F26C59">
      <w:pPr>
        <w:ind w:right="252"/>
        <w:rPr>
          <w:rFonts w:ascii="Tahoma" w:hAnsi="Tahoma" w:cs="Tahoma"/>
          <w:sz w:val="20"/>
        </w:rPr>
      </w:pPr>
    </w:p>
    <w:p w:rsidR="00F26C59" w:rsidRPr="00A84EAE" w:rsidRDefault="002D79CF">
      <w:pPr>
        <w:ind w:right="252"/>
        <w:rPr>
          <w:rFonts w:ascii="Tahoma" w:hAnsi="Tahoma" w:cs="Tahoma"/>
          <w:sz w:val="20"/>
        </w:rPr>
      </w:pPr>
      <w:r w:rsidRPr="00A84EAE">
        <w:rPr>
          <w:rFonts w:ascii="Tahoma" w:hAnsi="Tahoma" w:cs="Tahoma"/>
          <w:sz w:val="20"/>
        </w:rPr>
        <w:t>ToolBook User’s Conference Workshops</w:t>
      </w:r>
    </w:p>
    <w:p w:rsidR="00F26C59" w:rsidRDefault="00F26C59">
      <w:pPr>
        <w:ind w:right="252"/>
        <w:rPr>
          <w:rFonts w:ascii="Tahoma" w:hAnsi="Tahoma" w:cs="Tahoma"/>
        </w:rPr>
      </w:pPr>
    </w:p>
    <w:p w:rsidR="00F26C59" w:rsidRDefault="002D79CF">
      <w:pPr>
        <w:pStyle w:val="BodyText"/>
        <w:ind w:right="252"/>
        <w:jc w:val="left"/>
        <w:rPr>
          <w:rFonts w:ascii="Tahoma" w:hAnsi="Tahoma" w:cs="Tahoma"/>
          <w:sz w:val="20"/>
        </w:rPr>
      </w:pPr>
      <w:r>
        <w:rPr>
          <w:rFonts w:ascii="Tahoma" w:hAnsi="Tahoma" w:cs="Tahoma"/>
          <w:sz w:val="20"/>
        </w:rPr>
        <w:t>As an annual ToolBook User’s Conference (TBCON) faculty member, I conducted several Pre-Conference workshops on ToolBook.  The ToolBook User’s Conference is an annual gathering of some of the top experts and users of ToolBook and draws a good international audience each year.</w:t>
      </w:r>
    </w:p>
    <w:p w:rsidR="00F26C59" w:rsidRDefault="00F26C59">
      <w:pPr>
        <w:ind w:right="252"/>
        <w:rPr>
          <w:rFonts w:ascii="Tahoma" w:hAnsi="Tahoma" w:cs="Tahoma"/>
        </w:rPr>
      </w:pPr>
    </w:p>
    <w:p w:rsidR="00F26C59" w:rsidRDefault="002D79CF">
      <w:pPr>
        <w:pStyle w:val="BodyText"/>
        <w:ind w:right="252"/>
        <w:jc w:val="left"/>
        <w:rPr>
          <w:rFonts w:ascii="Tahoma" w:hAnsi="Tahoma" w:cs="Tahoma"/>
          <w:b/>
          <w:sz w:val="20"/>
        </w:rPr>
      </w:pPr>
      <w:r>
        <w:rPr>
          <w:rFonts w:ascii="Tahoma" w:hAnsi="Tahoma" w:cs="Tahoma"/>
          <w:b/>
          <w:sz w:val="20"/>
        </w:rPr>
        <w:br w:type="page"/>
      </w:r>
      <w:r>
        <w:rPr>
          <w:rFonts w:ascii="Tahoma" w:hAnsi="Tahoma" w:cs="Tahoma"/>
          <w:b/>
          <w:sz w:val="20"/>
        </w:rPr>
        <w:lastRenderedPageBreak/>
        <w:t xml:space="preserve">CD-ROM Projects </w:t>
      </w:r>
    </w:p>
    <w:p w:rsidR="00F26C59" w:rsidRDefault="00F26C59">
      <w:pPr>
        <w:pStyle w:val="BodyText"/>
        <w:ind w:right="252"/>
        <w:jc w:val="left"/>
        <w:rPr>
          <w:rFonts w:ascii="Tahoma" w:hAnsi="Tahoma" w:cs="Tahoma"/>
          <w:b/>
          <w:sz w:val="20"/>
        </w:rPr>
      </w:pPr>
    </w:p>
    <w:p w:rsidR="00F26C59" w:rsidRDefault="002D79CF">
      <w:pPr>
        <w:pStyle w:val="BodyText"/>
        <w:ind w:right="252"/>
        <w:jc w:val="left"/>
        <w:rPr>
          <w:rFonts w:ascii="Tahoma" w:hAnsi="Tahoma" w:cs="Tahoma"/>
          <w:sz w:val="20"/>
        </w:rPr>
      </w:pPr>
      <w:r>
        <w:rPr>
          <w:rFonts w:ascii="Tahoma" w:hAnsi="Tahoma" w:cs="Tahoma"/>
          <w:sz w:val="20"/>
        </w:rPr>
        <w:t xml:space="preserve">From 2000 to 2006, as an Independent Contractor/self-employed, I developed a variety of CD-ROM projects using ToolBook. </w:t>
      </w:r>
    </w:p>
    <w:p w:rsidR="00F26C59" w:rsidRDefault="00F26C59">
      <w:pPr>
        <w:pStyle w:val="BodyText"/>
        <w:ind w:right="252"/>
        <w:jc w:val="left"/>
        <w:rPr>
          <w:rFonts w:ascii="Tahoma" w:hAnsi="Tahoma" w:cs="Tahoma"/>
          <w:sz w:val="20"/>
        </w:rPr>
      </w:pPr>
    </w:p>
    <w:p w:rsidR="00F26C59" w:rsidRDefault="002D79CF">
      <w:pPr>
        <w:pStyle w:val="BodyText"/>
        <w:ind w:right="252"/>
        <w:jc w:val="left"/>
        <w:rPr>
          <w:rFonts w:ascii="Tahoma" w:hAnsi="Tahoma" w:cs="Tahoma"/>
          <w:sz w:val="20"/>
        </w:rPr>
      </w:pPr>
      <w:r>
        <w:rPr>
          <w:rFonts w:ascii="Tahoma" w:hAnsi="Tahoma" w:cs="Tahoma"/>
          <w:sz w:val="20"/>
        </w:rPr>
        <w:t xml:space="preserve">These included: </w:t>
      </w:r>
    </w:p>
    <w:p w:rsidR="00F26C59" w:rsidRDefault="00F26C59">
      <w:pPr>
        <w:pStyle w:val="BodyText"/>
        <w:ind w:right="252"/>
        <w:jc w:val="left"/>
        <w:rPr>
          <w:rFonts w:ascii="Tahoma" w:hAnsi="Tahoma" w:cs="Tahoma"/>
          <w:sz w:val="20"/>
        </w:rPr>
      </w:pPr>
    </w:p>
    <w:p w:rsidR="00F26C59" w:rsidRDefault="002D79CF">
      <w:pPr>
        <w:pStyle w:val="BodyText"/>
        <w:numPr>
          <w:ilvl w:val="0"/>
          <w:numId w:val="9"/>
        </w:numPr>
        <w:ind w:right="252"/>
        <w:jc w:val="left"/>
        <w:rPr>
          <w:rFonts w:ascii="Tahoma" w:hAnsi="Tahoma" w:cs="Tahoma"/>
          <w:sz w:val="20"/>
        </w:rPr>
      </w:pPr>
      <w:r>
        <w:rPr>
          <w:rFonts w:ascii="Tahoma" w:hAnsi="Tahoma" w:cs="Tahoma"/>
          <w:sz w:val="20"/>
        </w:rPr>
        <w:t xml:space="preserve">KI (Green Bay, WI) - 3 CD-ROM projects. One of these won the First Place Award for ToolBook CBT Project--Interactive 2000 Awards Sponsored by Click2learn.com.  </w:t>
      </w:r>
    </w:p>
    <w:p w:rsidR="00F26C59" w:rsidRDefault="002D79CF">
      <w:pPr>
        <w:pStyle w:val="BodyText"/>
        <w:numPr>
          <w:ilvl w:val="0"/>
          <w:numId w:val="9"/>
        </w:numPr>
        <w:ind w:right="252"/>
        <w:jc w:val="left"/>
        <w:rPr>
          <w:rFonts w:ascii="Tahoma" w:hAnsi="Tahoma" w:cs="Tahoma"/>
          <w:sz w:val="20"/>
        </w:rPr>
      </w:pPr>
      <w:r>
        <w:rPr>
          <w:rFonts w:ascii="Tahoma" w:hAnsi="Tahoma" w:cs="Tahoma"/>
          <w:sz w:val="20"/>
        </w:rPr>
        <w:t xml:space="preserve">Center for Support of Families (NC) – Developed 4 CD-ROM training CDs for the State of Georgia.  </w:t>
      </w:r>
    </w:p>
    <w:p w:rsidR="00F26C59" w:rsidRDefault="002D79CF">
      <w:pPr>
        <w:pStyle w:val="BodyText"/>
        <w:numPr>
          <w:ilvl w:val="0"/>
          <w:numId w:val="9"/>
        </w:numPr>
        <w:ind w:right="252"/>
        <w:jc w:val="left"/>
        <w:rPr>
          <w:rFonts w:ascii="Tahoma" w:hAnsi="Tahoma" w:cs="Tahoma"/>
          <w:sz w:val="20"/>
        </w:rPr>
      </w:pPr>
      <w:r>
        <w:rPr>
          <w:rFonts w:ascii="Tahoma" w:hAnsi="Tahoma" w:cs="Tahoma"/>
          <w:sz w:val="20"/>
        </w:rPr>
        <w:t xml:space="preserve">Mangi Environmental (McLean, VA) – Developed 4 CD-ROM projects as part of several large government contracts. </w:t>
      </w:r>
    </w:p>
    <w:p w:rsidR="00F26C59" w:rsidRDefault="002D79CF">
      <w:pPr>
        <w:pStyle w:val="BodyText"/>
        <w:numPr>
          <w:ilvl w:val="0"/>
          <w:numId w:val="9"/>
        </w:numPr>
        <w:ind w:right="252"/>
        <w:jc w:val="left"/>
        <w:rPr>
          <w:rFonts w:ascii="Tahoma" w:hAnsi="Tahoma" w:cs="Tahoma"/>
          <w:sz w:val="20"/>
        </w:rPr>
      </w:pPr>
      <w:r>
        <w:rPr>
          <w:rFonts w:ascii="Tahoma" w:hAnsi="Tahoma" w:cs="Tahoma"/>
          <w:sz w:val="20"/>
        </w:rPr>
        <w:t xml:space="preserve">Instrux, LTD - Developed a CD-ROM training product titled Learning Microsoft Office Visio 2003 for Instrux and Microsoft Corporation. This project made extensive use of the Simulation Object in ToolBook Instructor 8.6. </w:t>
      </w:r>
    </w:p>
    <w:p w:rsidR="00F26C59" w:rsidRDefault="00F26C59">
      <w:pPr>
        <w:pStyle w:val="BodyText"/>
        <w:ind w:right="252"/>
        <w:jc w:val="left"/>
        <w:rPr>
          <w:rFonts w:ascii="Tahoma" w:hAnsi="Tahoma" w:cs="Tahoma"/>
          <w:b/>
          <w:sz w:val="20"/>
        </w:rPr>
      </w:pPr>
    </w:p>
    <w:p w:rsidR="00F26C59" w:rsidRDefault="002D79CF">
      <w:pPr>
        <w:pStyle w:val="BodyText"/>
        <w:ind w:right="252"/>
        <w:jc w:val="left"/>
        <w:rPr>
          <w:rFonts w:ascii="Tahoma" w:hAnsi="Tahoma" w:cs="Tahoma"/>
          <w:b/>
          <w:sz w:val="20"/>
        </w:rPr>
      </w:pPr>
      <w:r>
        <w:rPr>
          <w:rFonts w:ascii="Tahoma" w:hAnsi="Tahoma" w:cs="Tahoma"/>
          <w:b/>
          <w:sz w:val="20"/>
        </w:rPr>
        <w:t>Web Projects</w:t>
      </w:r>
    </w:p>
    <w:p w:rsidR="00F26C59" w:rsidRDefault="00F26C59">
      <w:pPr>
        <w:pStyle w:val="BodyText"/>
        <w:ind w:right="252"/>
        <w:jc w:val="left"/>
        <w:rPr>
          <w:rFonts w:ascii="Tahoma" w:hAnsi="Tahoma" w:cs="Tahoma"/>
          <w:b/>
          <w:sz w:val="20"/>
        </w:rPr>
      </w:pPr>
    </w:p>
    <w:p w:rsidR="00F26C59" w:rsidRDefault="002D79CF">
      <w:pPr>
        <w:pStyle w:val="BodyText"/>
        <w:ind w:right="252"/>
        <w:jc w:val="left"/>
        <w:rPr>
          <w:rFonts w:ascii="Tahoma" w:hAnsi="Tahoma" w:cs="Tahoma"/>
          <w:sz w:val="20"/>
        </w:rPr>
      </w:pPr>
      <w:r>
        <w:rPr>
          <w:rFonts w:ascii="Tahoma" w:hAnsi="Tahoma" w:cs="Tahoma"/>
          <w:sz w:val="20"/>
        </w:rPr>
        <w:t xml:space="preserve">From 2000 to 2006, as an Independent Contractor/self-employed, I developed a variety of Web-based Training (WBT) projects.  All of these projects were developed using the various versions of ToolBook. </w:t>
      </w:r>
    </w:p>
    <w:p w:rsidR="00F26C59" w:rsidRDefault="00F26C59">
      <w:pPr>
        <w:pStyle w:val="BodyText"/>
        <w:ind w:right="252"/>
        <w:jc w:val="left"/>
        <w:rPr>
          <w:rFonts w:ascii="Tahoma" w:hAnsi="Tahoma" w:cs="Tahoma"/>
          <w:sz w:val="20"/>
        </w:rPr>
      </w:pPr>
    </w:p>
    <w:p w:rsidR="00F26C59" w:rsidRDefault="002D79CF">
      <w:pPr>
        <w:pStyle w:val="BodyText"/>
        <w:ind w:right="252"/>
        <w:jc w:val="left"/>
        <w:rPr>
          <w:rFonts w:ascii="Tahoma" w:hAnsi="Tahoma" w:cs="Tahoma"/>
          <w:sz w:val="20"/>
        </w:rPr>
      </w:pPr>
      <w:r>
        <w:rPr>
          <w:rFonts w:ascii="Tahoma" w:hAnsi="Tahoma" w:cs="Tahoma"/>
          <w:sz w:val="20"/>
        </w:rPr>
        <w:t>These included:</w:t>
      </w:r>
    </w:p>
    <w:p w:rsidR="00F26C59" w:rsidRDefault="002D79CF">
      <w:pPr>
        <w:pStyle w:val="BodyText"/>
        <w:ind w:right="252"/>
        <w:jc w:val="left"/>
        <w:rPr>
          <w:rFonts w:ascii="Tahoma" w:hAnsi="Tahoma" w:cs="Tahoma"/>
          <w:sz w:val="20"/>
        </w:rPr>
      </w:pPr>
      <w:r>
        <w:rPr>
          <w:rFonts w:ascii="Tahoma" w:hAnsi="Tahoma" w:cs="Tahoma"/>
          <w:sz w:val="20"/>
        </w:rPr>
        <w:t xml:space="preserve"> </w:t>
      </w:r>
    </w:p>
    <w:p w:rsidR="00F26C59" w:rsidRDefault="002D79CF">
      <w:pPr>
        <w:pStyle w:val="BodyText"/>
        <w:numPr>
          <w:ilvl w:val="0"/>
          <w:numId w:val="8"/>
        </w:numPr>
        <w:ind w:right="252"/>
        <w:jc w:val="left"/>
        <w:rPr>
          <w:rFonts w:ascii="Tahoma" w:hAnsi="Tahoma" w:cs="Tahoma"/>
          <w:sz w:val="20"/>
        </w:rPr>
      </w:pPr>
      <w:r>
        <w:rPr>
          <w:rFonts w:ascii="Tahoma" w:hAnsi="Tahoma" w:cs="Tahoma"/>
          <w:sz w:val="20"/>
        </w:rPr>
        <w:t xml:space="preserve">NASFAA – In 2001 I consulted and developed for a large Web Training project through NASFAA (National Association of Student Financial Aid Administrators located Washington, DC).  </w:t>
      </w:r>
    </w:p>
    <w:p w:rsidR="00F26C59" w:rsidRDefault="002D79CF">
      <w:pPr>
        <w:pStyle w:val="NormalWeb"/>
        <w:numPr>
          <w:ilvl w:val="0"/>
          <w:numId w:val="8"/>
        </w:numPr>
        <w:spacing w:before="0" w:after="0"/>
        <w:ind w:right="259"/>
        <w:rPr>
          <w:rFonts w:ascii="Tahoma" w:hAnsi="Tahoma" w:cs="Tahoma"/>
          <w:sz w:val="20"/>
        </w:rPr>
      </w:pPr>
      <w:r>
        <w:rPr>
          <w:rFonts w:ascii="Tahoma" w:hAnsi="Tahoma" w:cs="Tahoma"/>
          <w:sz w:val="20"/>
        </w:rPr>
        <w:t xml:space="preserve">Arrow Electronics - During the Winter of 2002, I worked as a contractor for Geneva Consulting Group on an onsite job for Arrow Electronics, Inc (Operations Training Department) on Long Island, NY. For this project, we successfully converted content from a series of mainframe-based CBT courses into a web-based training format using ToolBook. </w:t>
      </w:r>
    </w:p>
    <w:p w:rsidR="00F26C59" w:rsidRDefault="002D79CF">
      <w:pPr>
        <w:pStyle w:val="BodyText"/>
        <w:numPr>
          <w:ilvl w:val="0"/>
          <w:numId w:val="8"/>
        </w:numPr>
        <w:ind w:right="252"/>
        <w:jc w:val="left"/>
        <w:rPr>
          <w:rFonts w:ascii="Tahoma" w:hAnsi="Tahoma" w:cs="Tahoma"/>
          <w:sz w:val="20"/>
        </w:rPr>
      </w:pPr>
      <w:r>
        <w:rPr>
          <w:rFonts w:ascii="Tahoma" w:hAnsi="Tahoma" w:cs="Tahoma"/>
          <w:sz w:val="20"/>
        </w:rPr>
        <w:t xml:space="preserve">USDA - During 2002 and 2003, I maintained a Services Contract with USDA/NEDC (Ft. Worth, TX) to provide consulting and technical support for several of their Web Training products. </w:t>
      </w:r>
    </w:p>
    <w:p w:rsidR="00F26C59" w:rsidRDefault="002D79CF">
      <w:pPr>
        <w:pStyle w:val="NormalWeb"/>
        <w:numPr>
          <w:ilvl w:val="0"/>
          <w:numId w:val="8"/>
        </w:numPr>
        <w:spacing w:before="0" w:after="0"/>
        <w:rPr>
          <w:rFonts w:ascii="Tahoma" w:hAnsi="Tahoma" w:cs="Tahoma"/>
          <w:sz w:val="20"/>
        </w:rPr>
      </w:pPr>
      <w:r>
        <w:rPr>
          <w:rFonts w:ascii="Tahoma" w:hAnsi="Tahoma" w:cs="Tahoma"/>
          <w:sz w:val="20"/>
        </w:rPr>
        <w:t xml:space="preserve">ComSys - This project involved the conversion of a legacy CBT (originally delivered on CD-ROM) to a Web-based application. The application was provided by the Biscuit and Cracker </w:t>
      </w:r>
      <w:r w:rsidR="00EB3581">
        <w:rPr>
          <w:rFonts w:ascii="Tahoma" w:hAnsi="Tahoma" w:cs="Tahoma"/>
          <w:sz w:val="20"/>
        </w:rPr>
        <w:t>Manufacturers’</w:t>
      </w:r>
      <w:r>
        <w:rPr>
          <w:rFonts w:ascii="Tahoma" w:hAnsi="Tahoma" w:cs="Tahoma"/>
          <w:sz w:val="20"/>
        </w:rPr>
        <w:t xml:space="preserve">’ Association.  A total of 4 modules (4 CD-ROMs) in both English and Spanish were completely reprogrammed from the original OpenScript coding environment to the Actions Editor coding environment.  </w:t>
      </w:r>
    </w:p>
    <w:p w:rsidR="00F26C59" w:rsidRDefault="002D79CF">
      <w:pPr>
        <w:pStyle w:val="BodyText"/>
        <w:numPr>
          <w:ilvl w:val="0"/>
          <w:numId w:val="8"/>
        </w:numPr>
        <w:ind w:right="252"/>
        <w:jc w:val="left"/>
        <w:rPr>
          <w:rFonts w:ascii="Tahoma" w:hAnsi="Tahoma" w:cs="Tahoma"/>
          <w:sz w:val="20"/>
        </w:rPr>
      </w:pPr>
      <w:r>
        <w:rPr>
          <w:rFonts w:ascii="Tahoma" w:hAnsi="Tahoma" w:cs="Tahoma"/>
          <w:sz w:val="20"/>
        </w:rPr>
        <w:t>Other consulting clients include the University of Miami Medical School (Department of Anesthesiology), USDA (Ft. Worth, TX), the DC Children's Hospital (Washington, DC), and SIOR (Society of Industrial and Office Realtors, Washington, DC).  I have also done several small jobs for  Martindale-Hubbell/LexisNexis (New Jersey), Martin Community College (North Carolina), and the Railway Educational Bureau (Omaha, NE).  Several of these projects made use of HTTP Post to store user data in a database on a Web Server.</w:t>
      </w:r>
    </w:p>
    <w:p w:rsidR="00F26C59" w:rsidRDefault="00F26C59">
      <w:pPr>
        <w:pStyle w:val="BodyText"/>
        <w:ind w:right="252"/>
        <w:jc w:val="left"/>
        <w:rPr>
          <w:rFonts w:ascii="Tahoma" w:hAnsi="Tahoma" w:cs="Tahoma"/>
          <w:b/>
          <w:sz w:val="20"/>
        </w:rPr>
      </w:pPr>
    </w:p>
    <w:p w:rsidR="00F26C59" w:rsidRDefault="00F26C59">
      <w:pPr>
        <w:pStyle w:val="Heading2"/>
        <w:rPr>
          <w:sz w:val="20"/>
        </w:rPr>
      </w:pPr>
    </w:p>
    <w:p w:rsidR="00F26C59" w:rsidRPr="00950937" w:rsidRDefault="002D79CF">
      <w:pPr>
        <w:pStyle w:val="Heading2"/>
        <w:rPr>
          <w:rFonts w:ascii="Tahoma" w:hAnsi="Tahoma" w:cs="Tahoma"/>
          <w:color w:val="000000"/>
          <w:sz w:val="20"/>
        </w:rPr>
      </w:pPr>
      <w:r w:rsidRPr="00950937">
        <w:rPr>
          <w:rFonts w:ascii="Tahoma" w:hAnsi="Tahoma" w:cs="Tahoma"/>
          <w:color w:val="000000"/>
          <w:sz w:val="20"/>
        </w:rPr>
        <w:t>AWARDS</w:t>
      </w:r>
    </w:p>
    <w:p w:rsidR="00F26C59" w:rsidRDefault="00F26C59">
      <w:pPr>
        <w:ind w:right="432"/>
        <w:jc w:val="both"/>
        <w:rPr>
          <w:rFonts w:ascii="Tahoma" w:hAnsi="Tahoma" w:cs="Tahoma"/>
        </w:rPr>
      </w:pPr>
    </w:p>
    <w:p w:rsidR="00F26C59" w:rsidRPr="00A84EAE" w:rsidRDefault="002D79CF">
      <w:pPr>
        <w:pStyle w:val="NormalWeb"/>
        <w:numPr>
          <w:ilvl w:val="0"/>
          <w:numId w:val="18"/>
        </w:numPr>
        <w:spacing w:before="0" w:after="0"/>
        <w:rPr>
          <w:rFonts w:ascii="Tahoma" w:hAnsi="Tahoma" w:cs="Tahoma"/>
          <w:sz w:val="20"/>
        </w:rPr>
      </w:pPr>
      <w:r w:rsidRPr="00A84EAE">
        <w:rPr>
          <w:rFonts w:ascii="Tahoma" w:hAnsi="Tahoma" w:cs="Tahoma"/>
          <w:sz w:val="20"/>
        </w:rPr>
        <w:t>1st Place Award for ToolBook CBT Project -- Interactive 2000 Awards Sponsored by Click2learn.com</w:t>
      </w:r>
    </w:p>
    <w:p w:rsidR="00F26C59" w:rsidRPr="00A84EAE" w:rsidRDefault="002D79CF">
      <w:pPr>
        <w:pStyle w:val="NormalWeb"/>
        <w:numPr>
          <w:ilvl w:val="0"/>
          <w:numId w:val="18"/>
        </w:numPr>
        <w:spacing w:before="0" w:after="0"/>
        <w:rPr>
          <w:rFonts w:ascii="Tahoma" w:hAnsi="Tahoma" w:cs="Tahoma"/>
          <w:sz w:val="20"/>
        </w:rPr>
      </w:pPr>
      <w:r w:rsidRPr="00A84EAE">
        <w:rPr>
          <w:rFonts w:ascii="Tahoma" w:hAnsi="Tahoma" w:cs="Tahoma"/>
          <w:sz w:val="20"/>
        </w:rPr>
        <w:t>Member of Verizon Team for SumTotal ToolBook Design Awards Winner, TBCON 2004</w:t>
      </w:r>
    </w:p>
    <w:p w:rsidR="00F26C59" w:rsidRPr="00A84EAE" w:rsidRDefault="002D79CF">
      <w:pPr>
        <w:pStyle w:val="NormalWeb"/>
        <w:numPr>
          <w:ilvl w:val="0"/>
          <w:numId w:val="18"/>
        </w:numPr>
        <w:spacing w:before="0" w:after="0"/>
        <w:rPr>
          <w:rFonts w:ascii="Tahoma" w:hAnsi="Tahoma" w:cs="Tahoma"/>
          <w:sz w:val="20"/>
        </w:rPr>
      </w:pPr>
      <w:r w:rsidRPr="00A84EAE">
        <w:rPr>
          <w:rFonts w:ascii="Tahoma" w:hAnsi="Tahoma" w:cs="Tahoma"/>
          <w:sz w:val="20"/>
        </w:rPr>
        <w:t>Winner of Award of Merit -- Society for Technical Communication, Houston, 2005</w:t>
      </w:r>
    </w:p>
    <w:p w:rsidR="00F26C59" w:rsidRPr="00A84EAE" w:rsidRDefault="002D79CF">
      <w:pPr>
        <w:pStyle w:val="NormalWeb"/>
        <w:numPr>
          <w:ilvl w:val="0"/>
          <w:numId w:val="18"/>
        </w:numPr>
        <w:spacing w:before="0" w:after="0"/>
        <w:rPr>
          <w:rFonts w:ascii="Tahoma" w:hAnsi="Tahoma" w:cs="Tahoma"/>
          <w:sz w:val="20"/>
        </w:rPr>
      </w:pPr>
      <w:r w:rsidRPr="00A84EAE">
        <w:rPr>
          <w:rFonts w:ascii="Tahoma" w:hAnsi="Tahoma" w:cs="Tahoma"/>
          <w:sz w:val="20"/>
        </w:rPr>
        <w:t>Member of Verizon Team for SumTotal Systems ToolBook Design Awards - Best ToolBook Productivity Tool Award Winner, TBCON 2005</w:t>
      </w:r>
    </w:p>
    <w:p w:rsidR="00F26C59" w:rsidRPr="00A84EAE" w:rsidRDefault="002D79CF">
      <w:pPr>
        <w:numPr>
          <w:ilvl w:val="0"/>
          <w:numId w:val="18"/>
        </w:numPr>
        <w:ind w:right="432"/>
        <w:jc w:val="both"/>
        <w:rPr>
          <w:rFonts w:ascii="Tahoma" w:hAnsi="Tahoma" w:cs="Tahoma"/>
          <w:sz w:val="20"/>
        </w:rPr>
      </w:pPr>
      <w:r w:rsidRPr="00A84EAE">
        <w:rPr>
          <w:rFonts w:ascii="Tahoma" w:hAnsi="Tahoma" w:cs="Tahoma"/>
          <w:sz w:val="20"/>
        </w:rPr>
        <w:t>Lee Karns and Tom Hall, SumTotal Systems ToolBook Design Awards - Best ToolBook Productivity Tool Award Winner with SmartSim for ToolBook Product, TBCON 2007</w:t>
      </w:r>
    </w:p>
    <w:p w:rsidR="00F26C59" w:rsidRPr="00A84EAE" w:rsidRDefault="002D79CF">
      <w:pPr>
        <w:numPr>
          <w:ilvl w:val="0"/>
          <w:numId w:val="18"/>
        </w:numPr>
        <w:ind w:right="432"/>
        <w:jc w:val="both"/>
        <w:rPr>
          <w:rFonts w:ascii="Tahoma" w:hAnsi="Tahoma" w:cs="Tahoma"/>
          <w:sz w:val="20"/>
        </w:rPr>
      </w:pPr>
      <w:r w:rsidRPr="00A84EAE">
        <w:rPr>
          <w:rFonts w:ascii="Tahoma" w:hAnsi="Tahoma" w:cs="Tahoma"/>
          <w:sz w:val="20"/>
        </w:rPr>
        <w:t>SumTotal Systems ToolBook Design Awards - Best ToolBook Content for IPhone/IPOD Touch Mobile De</w:t>
      </w:r>
      <w:r w:rsidR="005C2E5D">
        <w:rPr>
          <w:rFonts w:ascii="Tahoma" w:hAnsi="Tahoma" w:cs="Tahoma"/>
          <w:sz w:val="20"/>
        </w:rPr>
        <w:t>v</w:t>
      </w:r>
      <w:r w:rsidRPr="00A84EAE">
        <w:rPr>
          <w:rFonts w:ascii="Tahoma" w:hAnsi="Tahoma" w:cs="Tahoma"/>
          <w:sz w:val="20"/>
        </w:rPr>
        <w:t>ices, TBCON 2008</w:t>
      </w:r>
    </w:p>
    <w:p w:rsidR="00F26C59" w:rsidRDefault="00F26C59">
      <w:pPr>
        <w:ind w:right="432"/>
        <w:jc w:val="both"/>
        <w:rPr>
          <w:rFonts w:ascii="Tahoma" w:hAnsi="Tahoma" w:cs="Tahoma"/>
          <w:b/>
        </w:rPr>
      </w:pPr>
    </w:p>
    <w:p w:rsidR="00F26C59" w:rsidRDefault="00F26C59">
      <w:pPr>
        <w:ind w:right="432"/>
        <w:jc w:val="both"/>
        <w:rPr>
          <w:rFonts w:ascii="Tahoma" w:hAnsi="Tahoma" w:cs="Tahoma"/>
          <w:b/>
        </w:rPr>
      </w:pPr>
    </w:p>
    <w:p w:rsidR="00F26C59" w:rsidRPr="00A84EAE" w:rsidRDefault="002D79CF">
      <w:pPr>
        <w:ind w:right="432"/>
        <w:jc w:val="both"/>
        <w:rPr>
          <w:rFonts w:ascii="Tahoma" w:hAnsi="Tahoma" w:cs="Tahoma"/>
          <w:b/>
          <w:sz w:val="20"/>
        </w:rPr>
      </w:pPr>
      <w:r>
        <w:rPr>
          <w:rFonts w:ascii="Tahoma" w:hAnsi="Tahoma" w:cs="Tahoma"/>
          <w:b/>
        </w:rPr>
        <w:br w:type="page"/>
      </w:r>
      <w:r w:rsidRPr="00A84EAE">
        <w:rPr>
          <w:rFonts w:ascii="Tahoma" w:hAnsi="Tahoma" w:cs="Tahoma"/>
          <w:b/>
          <w:sz w:val="20"/>
        </w:rPr>
        <w:lastRenderedPageBreak/>
        <w:t>SUMMARY OF EDUCATIONAL WORK EXPERIENCE</w:t>
      </w:r>
    </w:p>
    <w:p w:rsidR="00F26C59" w:rsidRPr="00A84EAE" w:rsidRDefault="00F26C59">
      <w:pPr>
        <w:ind w:right="432"/>
        <w:jc w:val="both"/>
        <w:rPr>
          <w:rFonts w:ascii="Tahoma" w:hAnsi="Tahoma" w:cs="Tahoma"/>
          <w:b/>
          <w:sz w:val="20"/>
        </w:rPr>
      </w:pPr>
    </w:p>
    <w:p w:rsidR="00F26C59" w:rsidRPr="00A84EAE" w:rsidRDefault="002D79CF">
      <w:pPr>
        <w:ind w:right="432"/>
        <w:jc w:val="both"/>
        <w:rPr>
          <w:rFonts w:ascii="Tahoma" w:hAnsi="Tahoma" w:cs="Tahoma"/>
          <w:sz w:val="20"/>
        </w:rPr>
      </w:pPr>
      <w:r w:rsidRPr="00A84EAE">
        <w:rPr>
          <w:rFonts w:ascii="Tahoma" w:hAnsi="Tahoma" w:cs="Tahoma"/>
          <w:b/>
          <w:sz w:val="20"/>
        </w:rPr>
        <w:t>Pitt Community College</w:t>
      </w:r>
      <w:r w:rsidRPr="00A84EAE">
        <w:rPr>
          <w:rFonts w:ascii="Tahoma" w:hAnsi="Tahoma" w:cs="Tahoma"/>
          <w:sz w:val="20"/>
        </w:rPr>
        <w:t>, Greenville, NC, 1990-1997</w:t>
      </w:r>
    </w:p>
    <w:p w:rsidR="00F26C59" w:rsidRPr="00A84EAE" w:rsidRDefault="002D79CF">
      <w:pPr>
        <w:ind w:right="432"/>
        <w:jc w:val="both"/>
        <w:rPr>
          <w:rFonts w:ascii="Tahoma" w:hAnsi="Tahoma" w:cs="Tahoma"/>
          <w:sz w:val="20"/>
        </w:rPr>
      </w:pPr>
      <w:r w:rsidRPr="00A84EAE">
        <w:rPr>
          <w:rFonts w:ascii="Tahoma" w:hAnsi="Tahoma" w:cs="Tahoma"/>
          <w:sz w:val="20"/>
        </w:rPr>
        <w:t xml:space="preserve">Instructor of chemistry in the Science Department teaching Chemistry for Health Sciences and a College Transfer series for Chemistry.  </w:t>
      </w:r>
    </w:p>
    <w:p w:rsidR="00F26C59" w:rsidRPr="00A84EAE" w:rsidRDefault="002D79CF">
      <w:pPr>
        <w:spacing w:before="120"/>
        <w:ind w:right="432"/>
        <w:jc w:val="both"/>
        <w:rPr>
          <w:rFonts w:ascii="Tahoma" w:hAnsi="Tahoma" w:cs="Tahoma"/>
          <w:sz w:val="20"/>
        </w:rPr>
      </w:pPr>
      <w:r w:rsidRPr="00A84EAE">
        <w:rPr>
          <w:rFonts w:ascii="Tahoma" w:hAnsi="Tahoma" w:cs="Tahoma"/>
          <w:b/>
          <w:sz w:val="20"/>
        </w:rPr>
        <w:t>Beaufort County Schools</w:t>
      </w:r>
      <w:r w:rsidRPr="00A84EAE">
        <w:rPr>
          <w:rFonts w:ascii="Tahoma" w:hAnsi="Tahoma" w:cs="Tahoma"/>
          <w:sz w:val="20"/>
        </w:rPr>
        <w:t>, Washington, NC , 1987-1990</w:t>
      </w:r>
    </w:p>
    <w:p w:rsidR="00F26C59" w:rsidRPr="00A84EAE" w:rsidRDefault="002D79CF">
      <w:pPr>
        <w:ind w:right="432"/>
        <w:jc w:val="both"/>
        <w:rPr>
          <w:rFonts w:ascii="Tahoma" w:hAnsi="Tahoma" w:cs="Tahoma"/>
          <w:sz w:val="20"/>
        </w:rPr>
      </w:pPr>
      <w:r w:rsidRPr="00A84EAE">
        <w:rPr>
          <w:rFonts w:ascii="Tahoma" w:hAnsi="Tahoma" w:cs="Tahoma"/>
          <w:sz w:val="20"/>
        </w:rPr>
        <w:t xml:space="preserve">Full time junior high school teacher of math and science classes. </w:t>
      </w:r>
    </w:p>
    <w:p w:rsidR="00F26C59" w:rsidRPr="00A84EAE" w:rsidRDefault="002D79CF">
      <w:pPr>
        <w:spacing w:before="120"/>
        <w:ind w:right="432"/>
        <w:jc w:val="both"/>
        <w:rPr>
          <w:rFonts w:ascii="Tahoma" w:hAnsi="Tahoma" w:cs="Tahoma"/>
          <w:sz w:val="20"/>
        </w:rPr>
      </w:pPr>
      <w:r w:rsidRPr="00A84EAE">
        <w:rPr>
          <w:rFonts w:ascii="Tahoma" w:hAnsi="Tahoma" w:cs="Tahoma"/>
          <w:b/>
          <w:sz w:val="20"/>
        </w:rPr>
        <w:t>Unified School District 489</w:t>
      </w:r>
      <w:r w:rsidRPr="00A84EAE">
        <w:rPr>
          <w:rFonts w:ascii="Tahoma" w:hAnsi="Tahoma" w:cs="Tahoma"/>
          <w:sz w:val="20"/>
        </w:rPr>
        <w:t>, Hays, KS, 1986-1987</w:t>
      </w:r>
    </w:p>
    <w:p w:rsidR="00F26C59" w:rsidRPr="00A84EAE" w:rsidRDefault="002D79CF">
      <w:pPr>
        <w:ind w:right="432"/>
        <w:jc w:val="both"/>
        <w:rPr>
          <w:rFonts w:ascii="Tahoma" w:hAnsi="Tahoma" w:cs="Tahoma"/>
          <w:sz w:val="20"/>
        </w:rPr>
      </w:pPr>
      <w:r w:rsidRPr="00A84EAE">
        <w:rPr>
          <w:rFonts w:ascii="Tahoma" w:hAnsi="Tahoma" w:cs="Tahoma"/>
          <w:sz w:val="20"/>
        </w:rPr>
        <w:t>Substitute teacher at the middle school and high school level in a variety of subjects.</w:t>
      </w:r>
    </w:p>
    <w:p w:rsidR="00F26C59" w:rsidRPr="00A84EAE" w:rsidRDefault="002D79CF">
      <w:pPr>
        <w:spacing w:before="120"/>
        <w:ind w:right="432"/>
        <w:jc w:val="both"/>
        <w:rPr>
          <w:rFonts w:ascii="Tahoma" w:hAnsi="Tahoma" w:cs="Tahoma"/>
          <w:sz w:val="20"/>
        </w:rPr>
      </w:pPr>
      <w:r w:rsidRPr="00A84EAE">
        <w:rPr>
          <w:rFonts w:ascii="Tahoma" w:hAnsi="Tahoma" w:cs="Tahoma"/>
          <w:b/>
          <w:sz w:val="20"/>
        </w:rPr>
        <w:t>Unified School District 489</w:t>
      </w:r>
      <w:r w:rsidRPr="00A84EAE">
        <w:rPr>
          <w:rFonts w:ascii="Tahoma" w:hAnsi="Tahoma" w:cs="Tahoma"/>
          <w:sz w:val="20"/>
        </w:rPr>
        <w:t>, Felten Middle School,  Hays, KS, 1985-1986</w:t>
      </w:r>
    </w:p>
    <w:p w:rsidR="00F26C59" w:rsidRPr="00A84EAE" w:rsidRDefault="002D79CF">
      <w:pPr>
        <w:ind w:right="432"/>
        <w:jc w:val="both"/>
        <w:rPr>
          <w:rFonts w:ascii="Tahoma" w:hAnsi="Tahoma" w:cs="Tahoma"/>
          <w:sz w:val="20"/>
        </w:rPr>
      </w:pPr>
      <w:r w:rsidRPr="00A84EAE">
        <w:rPr>
          <w:rFonts w:ascii="Tahoma" w:hAnsi="Tahoma" w:cs="Tahoma"/>
          <w:sz w:val="20"/>
        </w:rPr>
        <w:t>Teacher for the school district at the middle school level.</w:t>
      </w:r>
    </w:p>
    <w:p w:rsidR="00F26C59" w:rsidRPr="00A84EAE" w:rsidRDefault="002D79CF">
      <w:pPr>
        <w:spacing w:before="120"/>
        <w:ind w:right="432"/>
        <w:jc w:val="both"/>
        <w:rPr>
          <w:rFonts w:ascii="Tahoma" w:hAnsi="Tahoma" w:cs="Tahoma"/>
          <w:sz w:val="20"/>
        </w:rPr>
      </w:pPr>
      <w:r w:rsidRPr="00A84EAE">
        <w:rPr>
          <w:rFonts w:ascii="Tahoma" w:hAnsi="Tahoma" w:cs="Tahoma"/>
          <w:b/>
          <w:sz w:val="20"/>
        </w:rPr>
        <w:t>Fort Hays State Univ. Dept. of Chemistry.</w:t>
      </w:r>
      <w:r w:rsidRPr="00A84EAE">
        <w:rPr>
          <w:rFonts w:ascii="Tahoma" w:hAnsi="Tahoma" w:cs="Tahoma"/>
          <w:sz w:val="20"/>
        </w:rPr>
        <w:t xml:space="preserve">  Hays, KS, Fall 1983</w:t>
      </w:r>
    </w:p>
    <w:p w:rsidR="00F26C59" w:rsidRPr="00A84EAE" w:rsidRDefault="002D79CF">
      <w:pPr>
        <w:ind w:right="432"/>
        <w:jc w:val="both"/>
        <w:rPr>
          <w:rFonts w:ascii="Tahoma" w:hAnsi="Tahoma" w:cs="Tahoma"/>
          <w:sz w:val="20"/>
        </w:rPr>
      </w:pPr>
      <w:r w:rsidRPr="00A84EAE">
        <w:rPr>
          <w:rFonts w:ascii="Tahoma" w:hAnsi="Tahoma" w:cs="Tahoma"/>
          <w:sz w:val="20"/>
        </w:rPr>
        <w:t>Chemistry instructor including supervision of general and introductory chemistry laboratories.</w:t>
      </w:r>
    </w:p>
    <w:p w:rsidR="00F26C59" w:rsidRPr="00A84EAE" w:rsidRDefault="002D79CF">
      <w:pPr>
        <w:spacing w:before="120"/>
        <w:ind w:right="432"/>
        <w:jc w:val="both"/>
        <w:rPr>
          <w:rFonts w:ascii="Tahoma" w:hAnsi="Tahoma" w:cs="Tahoma"/>
          <w:sz w:val="20"/>
        </w:rPr>
      </w:pPr>
      <w:r w:rsidRPr="00A84EAE">
        <w:rPr>
          <w:rFonts w:ascii="Tahoma" w:hAnsi="Tahoma" w:cs="Tahoma"/>
          <w:b/>
          <w:sz w:val="20"/>
        </w:rPr>
        <w:t>University of Georgia</w:t>
      </w:r>
      <w:r w:rsidRPr="00A84EAE">
        <w:rPr>
          <w:rFonts w:ascii="Tahoma" w:hAnsi="Tahoma" w:cs="Tahoma"/>
          <w:sz w:val="20"/>
        </w:rPr>
        <w:t>, Athens, GA  1972 to 1975</w:t>
      </w:r>
    </w:p>
    <w:p w:rsidR="00F26C59" w:rsidRPr="00A84EAE" w:rsidRDefault="002D79CF">
      <w:pPr>
        <w:ind w:right="432"/>
        <w:jc w:val="both"/>
        <w:rPr>
          <w:rFonts w:ascii="Tahoma" w:hAnsi="Tahoma" w:cs="Tahoma"/>
          <w:sz w:val="20"/>
        </w:rPr>
      </w:pPr>
      <w:r w:rsidRPr="00A84EAE">
        <w:rPr>
          <w:rFonts w:ascii="Tahoma" w:hAnsi="Tahoma" w:cs="Tahoma"/>
          <w:sz w:val="20"/>
        </w:rPr>
        <w:t>Graduate student, teaching assistant. Conducted thesis research in the area of synthesis, purification and characterization of some unique polynuclear transition metal carbonyl complexes.</w:t>
      </w:r>
    </w:p>
    <w:p w:rsidR="00F26C59" w:rsidRPr="00A84EAE" w:rsidRDefault="002D79CF">
      <w:pPr>
        <w:spacing w:before="120"/>
        <w:ind w:right="432"/>
        <w:jc w:val="both"/>
        <w:rPr>
          <w:rFonts w:ascii="Tahoma" w:hAnsi="Tahoma" w:cs="Tahoma"/>
          <w:sz w:val="20"/>
        </w:rPr>
      </w:pPr>
      <w:r w:rsidRPr="00A84EAE">
        <w:rPr>
          <w:rFonts w:ascii="Tahoma" w:hAnsi="Tahoma" w:cs="Tahoma"/>
          <w:b/>
          <w:sz w:val="20"/>
        </w:rPr>
        <w:t>University of Tennessee</w:t>
      </w:r>
      <w:r w:rsidRPr="00A84EAE">
        <w:rPr>
          <w:rFonts w:ascii="Tahoma" w:hAnsi="Tahoma" w:cs="Tahoma"/>
          <w:sz w:val="20"/>
        </w:rPr>
        <w:t>, Knoxville, TN 1971-1972</w:t>
      </w:r>
    </w:p>
    <w:p w:rsidR="00F26C59" w:rsidRPr="00A84EAE" w:rsidRDefault="002D79CF">
      <w:pPr>
        <w:ind w:right="432"/>
        <w:jc w:val="both"/>
        <w:rPr>
          <w:rFonts w:ascii="Tahoma" w:hAnsi="Tahoma" w:cs="Tahoma"/>
          <w:sz w:val="20"/>
        </w:rPr>
      </w:pPr>
      <w:r w:rsidRPr="00A84EAE">
        <w:rPr>
          <w:rFonts w:ascii="Tahoma" w:hAnsi="Tahoma" w:cs="Tahoma"/>
          <w:sz w:val="20"/>
        </w:rPr>
        <w:t>Graduate teaching assistant for general chemistry classes.</w:t>
      </w:r>
    </w:p>
    <w:p w:rsidR="00F26C59" w:rsidRPr="00A84EAE" w:rsidRDefault="00F26C59">
      <w:pPr>
        <w:ind w:right="432"/>
        <w:jc w:val="both"/>
        <w:rPr>
          <w:rFonts w:ascii="Tahoma" w:hAnsi="Tahoma" w:cs="Tahoma"/>
          <w:b/>
          <w:sz w:val="20"/>
        </w:rPr>
      </w:pPr>
    </w:p>
    <w:p w:rsidR="00F26C59" w:rsidRPr="00A84EAE" w:rsidRDefault="00F26C59">
      <w:pPr>
        <w:ind w:right="432"/>
        <w:jc w:val="both"/>
        <w:rPr>
          <w:rFonts w:ascii="Tahoma" w:hAnsi="Tahoma" w:cs="Tahoma"/>
          <w:b/>
          <w:sz w:val="20"/>
        </w:rPr>
      </w:pPr>
    </w:p>
    <w:p w:rsidR="00F26C59" w:rsidRPr="00A84EAE" w:rsidRDefault="002D79CF">
      <w:pPr>
        <w:ind w:right="432"/>
        <w:jc w:val="both"/>
        <w:rPr>
          <w:rFonts w:ascii="Tahoma" w:hAnsi="Tahoma" w:cs="Tahoma"/>
          <w:b/>
          <w:sz w:val="20"/>
        </w:rPr>
      </w:pPr>
      <w:r w:rsidRPr="00A84EAE">
        <w:rPr>
          <w:rFonts w:ascii="Tahoma" w:hAnsi="Tahoma" w:cs="Tahoma"/>
          <w:b/>
          <w:sz w:val="20"/>
        </w:rPr>
        <w:t>SUMMARY OF CHEMISTRY WORK EXPERIENCE</w:t>
      </w:r>
    </w:p>
    <w:p w:rsidR="00F26C59" w:rsidRPr="00A84EAE" w:rsidRDefault="00F26C59">
      <w:pPr>
        <w:ind w:right="432"/>
        <w:jc w:val="both"/>
        <w:rPr>
          <w:rFonts w:ascii="Tahoma" w:hAnsi="Tahoma" w:cs="Tahoma"/>
          <w:b/>
          <w:sz w:val="20"/>
        </w:rPr>
      </w:pPr>
    </w:p>
    <w:p w:rsidR="00F26C59" w:rsidRPr="00A84EAE" w:rsidRDefault="002D79CF">
      <w:pPr>
        <w:spacing w:after="120"/>
        <w:ind w:right="432"/>
        <w:jc w:val="both"/>
        <w:rPr>
          <w:rFonts w:ascii="Tahoma" w:hAnsi="Tahoma" w:cs="Tahoma"/>
          <w:sz w:val="20"/>
        </w:rPr>
      </w:pPr>
      <w:r w:rsidRPr="00A84EAE">
        <w:rPr>
          <w:rFonts w:ascii="Tahoma" w:hAnsi="Tahoma" w:cs="Tahoma"/>
          <w:b/>
          <w:sz w:val="20"/>
        </w:rPr>
        <w:t xml:space="preserve">Analytical Chemistry Group Leader, </w:t>
      </w:r>
      <w:r w:rsidRPr="00A84EAE">
        <w:rPr>
          <w:rFonts w:ascii="Tahoma" w:hAnsi="Tahoma" w:cs="Tahoma"/>
          <w:sz w:val="20"/>
        </w:rPr>
        <w:t>The Bionetics Corporation,  Athens, GA, 1980 to 1983</w:t>
      </w:r>
    </w:p>
    <w:p w:rsidR="00F26C59" w:rsidRPr="00A84EAE" w:rsidRDefault="002D79CF">
      <w:pPr>
        <w:spacing w:after="120"/>
        <w:ind w:right="432"/>
        <w:jc w:val="both"/>
        <w:rPr>
          <w:rFonts w:ascii="Tahoma" w:hAnsi="Tahoma" w:cs="Tahoma"/>
          <w:sz w:val="20"/>
        </w:rPr>
      </w:pPr>
      <w:r w:rsidRPr="00A84EAE">
        <w:rPr>
          <w:rFonts w:ascii="Tahoma" w:hAnsi="Tahoma" w:cs="Tahoma"/>
          <w:b/>
          <w:sz w:val="20"/>
        </w:rPr>
        <w:t>Analytical Chemist</w:t>
      </w:r>
      <w:r w:rsidRPr="00A84EAE">
        <w:rPr>
          <w:rFonts w:ascii="Tahoma" w:hAnsi="Tahoma" w:cs="Tahoma"/>
          <w:sz w:val="20"/>
        </w:rPr>
        <w:t>, The Bionetics Corporation, Athens, GA, 1977 to 1979</w:t>
      </w:r>
    </w:p>
    <w:p w:rsidR="00F26C59" w:rsidRPr="00A84EAE" w:rsidRDefault="002D79CF">
      <w:pPr>
        <w:spacing w:after="120"/>
        <w:ind w:right="432"/>
        <w:jc w:val="both"/>
        <w:rPr>
          <w:rFonts w:ascii="Tahoma" w:hAnsi="Tahoma" w:cs="Tahoma"/>
          <w:sz w:val="20"/>
        </w:rPr>
      </w:pPr>
      <w:r w:rsidRPr="00A84EAE">
        <w:rPr>
          <w:rFonts w:ascii="Tahoma" w:hAnsi="Tahoma" w:cs="Tahoma"/>
          <w:b/>
          <w:sz w:val="20"/>
        </w:rPr>
        <w:t>Research Technician II</w:t>
      </w:r>
      <w:r w:rsidRPr="00A84EAE">
        <w:rPr>
          <w:rFonts w:ascii="Tahoma" w:hAnsi="Tahoma" w:cs="Tahoma"/>
          <w:sz w:val="20"/>
        </w:rPr>
        <w:t>, Dept. of  Entomology, Univ. of Georgia, Athens, GA, 1975 to 1977</w:t>
      </w:r>
    </w:p>
    <w:p w:rsidR="00F26C59" w:rsidRPr="00A84EAE" w:rsidRDefault="002D79CF">
      <w:pPr>
        <w:ind w:right="432"/>
        <w:jc w:val="both"/>
        <w:rPr>
          <w:rFonts w:ascii="Tahoma" w:hAnsi="Tahoma" w:cs="Tahoma"/>
          <w:b/>
          <w:sz w:val="20"/>
        </w:rPr>
      </w:pPr>
      <w:r w:rsidRPr="00A84EAE">
        <w:rPr>
          <w:rFonts w:ascii="Tahoma" w:hAnsi="Tahoma" w:cs="Tahoma"/>
          <w:b/>
          <w:sz w:val="20"/>
        </w:rPr>
        <w:t>Radiological Sciences Division of Savannah River Laboratory</w:t>
      </w:r>
      <w:r w:rsidRPr="00A84EAE">
        <w:rPr>
          <w:rFonts w:ascii="Tahoma" w:hAnsi="Tahoma" w:cs="Tahoma"/>
          <w:sz w:val="20"/>
        </w:rPr>
        <w:t>, Aiken, SC Summer 1970</w:t>
      </w:r>
    </w:p>
    <w:sectPr w:rsidR="00F26C59" w:rsidRPr="00A84EAE">
      <w:pgSz w:w="12240" w:h="15840"/>
      <w:pgMar w:top="720" w:right="1008"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325"/>
    <w:multiLevelType w:val="multilevel"/>
    <w:tmpl w:val="C08683D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
    <w:nsid w:val="20F64218"/>
    <w:multiLevelType w:val="multilevel"/>
    <w:tmpl w:val="BE8229D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22177320"/>
    <w:multiLevelType w:val="multilevel"/>
    <w:tmpl w:val="E2EE4D2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2E9F3A53"/>
    <w:multiLevelType w:val="multilevel"/>
    <w:tmpl w:val="61EAC0E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4">
    <w:nsid w:val="33267AF0"/>
    <w:multiLevelType w:val="singleLevel"/>
    <w:tmpl w:val="3DE25B02"/>
    <w:lvl w:ilvl="0">
      <w:start w:val="79"/>
      <w:numFmt w:val="decimal"/>
      <w:lvlText w:val="%1. "/>
      <w:lvlJc w:val="left"/>
      <w:pPr>
        <w:ind w:left="360" w:hanging="360"/>
      </w:pPr>
      <w:rPr>
        <w:rFonts w:ascii="Times New Roman" w:hAnsi="Times New Roman"/>
        <w:b w:val="0"/>
        <w:i w:val="0"/>
        <w:sz w:val="24"/>
        <w:u w:val="none"/>
      </w:rPr>
    </w:lvl>
  </w:abstractNum>
  <w:abstractNum w:abstractNumId="5">
    <w:nsid w:val="366E5B5F"/>
    <w:multiLevelType w:val="multilevel"/>
    <w:tmpl w:val="4F4EF2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3BA02A41"/>
    <w:multiLevelType w:val="multilevel"/>
    <w:tmpl w:val="5FB04B7C"/>
    <w:lvl w:ilvl="0">
      <w:start w:val="1"/>
      <w:numFmt w:val="bullet"/>
      <w:lvlText w:val=""/>
      <w:lvlJc w:val="left"/>
      <w:pPr>
        <w:tabs>
          <w:tab w:val="num" w:pos="990"/>
        </w:tabs>
        <w:ind w:left="990" w:hanging="360"/>
      </w:pPr>
      <w:rPr>
        <w:rFonts w:ascii="Symbol" w:hAnsi="Symbol"/>
      </w:rPr>
    </w:lvl>
    <w:lvl w:ilvl="1">
      <w:start w:val="1"/>
      <w:numFmt w:val="bullet"/>
      <w:lvlText w:val="o"/>
      <w:lvlJc w:val="left"/>
      <w:pPr>
        <w:tabs>
          <w:tab w:val="num" w:pos="1710"/>
        </w:tabs>
        <w:ind w:left="1710" w:hanging="360"/>
      </w:pPr>
      <w:rPr>
        <w:rFonts w:ascii="Courier New" w:hAnsi="Courier New" w:cs="Courier New"/>
      </w:rPr>
    </w:lvl>
    <w:lvl w:ilvl="2">
      <w:start w:val="1"/>
      <w:numFmt w:val="bullet"/>
      <w:lvlText w:val=""/>
      <w:lvlJc w:val="left"/>
      <w:pPr>
        <w:tabs>
          <w:tab w:val="num" w:pos="2430"/>
        </w:tabs>
        <w:ind w:left="2430" w:hanging="360"/>
      </w:pPr>
      <w:rPr>
        <w:rFonts w:ascii="Wingdings" w:hAnsi="Wingdings"/>
      </w:rPr>
    </w:lvl>
    <w:lvl w:ilvl="3">
      <w:start w:val="1"/>
      <w:numFmt w:val="bullet"/>
      <w:lvlText w:val=""/>
      <w:lvlJc w:val="left"/>
      <w:pPr>
        <w:tabs>
          <w:tab w:val="num" w:pos="3150"/>
        </w:tabs>
        <w:ind w:left="3150" w:hanging="360"/>
      </w:pPr>
      <w:rPr>
        <w:rFonts w:ascii="Symbol" w:hAnsi="Symbol"/>
      </w:rPr>
    </w:lvl>
    <w:lvl w:ilvl="4">
      <w:start w:val="1"/>
      <w:numFmt w:val="bullet"/>
      <w:lvlText w:val="o"/>
      <w:lvlJc w:val="left"/>
      <w:pPr>
        <w:tabs>
          <w:tab w:val="num" w:pos="3870"/>
        </w:tabs>
        <w:ind w:left="3870" w:hanging="360"/>
      </w:pPr>
      <w:rPr>
        <w:rFonts w:ascii="Courier New" w:hAnsi="Courier New" w:cs="Courier New"/>
      </w:rPr>
    </w:lvl>
    <w:lvl w:ilvl="5">
      <w:start w:val="1"/>
      <w:numFmt w:val="bullet"/>
      <w:lvlText w:val=""/>
      <w:lvlJc w:val="left"/>
      <w:pPr>
        <w:tabs>
          <w:tab w:val="num" w:pos="4590"/>
        </w:tabs>
        <w:ind w:left="4590" w:hanging="360"/>
      </w:pPr>
      <w:rPr>
        <w:rFonts w:ascii="Wingdings" w:hAnsi="Wingdings"/>
      </w:rPr>
    </w:lvl>
    <w:lvl w:ilvl="6">
      <w:start w:val="1"/>
      <w:numFmt w:val="bullet"/>
      <w:lvlText w:val=""/>
      <w:lvlJc w:val="left"/>
      <w:pPr>
        <w:tabs>
          <w:tab w:val="num" w:pos="5310"/>
        </w:tabs>
        <w:ind w:left="5310" w:hanging="360"/>
      </w:pPr>
      <w:rPr>
        <w:rFonts w:ascii="Symbol" w:hAnsi="Symbol"/>
      </w:rPr>
    </w:lvl>
    <w:lvl w:ilvl="7">
      <w:start w:val="1"/>
      <w:numFmt w:val="bullet"/>
      <w:lvlText w:val="o"/>
      <w:lvlJc w:val="left"/>
      <w:pPr>
        <w:tabs>
          <w:tab w:val="num" w:pos="6030"/>
        </w:tabs>
        <w:ind w:left="6030" w:hanging="360"/>
      </w:pPr>
      <w:rPr>
        <w:rFonts w:ascii="Courier New" w:hAnsi="Courier New" w:cs="Courier New"/>
      </w:rPr>
    </w:lvl>
    <w:lvl w:ilvl="8">
      <w:start w:val="1"/>
      <w:numFmt w:val="bullet"/>
      <w:lvlText w:val=""/>
      <w:lvlJc w:val="left"/>
      <w:pPr>
        <w:tabs>
          <w:tab w:val="num" w:pos="6750"/>
        </w:tabs>
        <w:ind w:left="6750" w:hanging="360"/>
      </w:pPr>
      <w:rPr>
        <w:rFonts w:ascii="Wingdings" w:hAnsi="Wingdings"/>
      </w:rPr>
    </w:lvl>
  </w:abstractNum>
  <w:abstractNum w:abstractNumId="7">
    <w:nsid w:val="484A03EC"/>
    <w:multiLevelType w:val="multilevel"/>
    <w:tmpl w:val="5EF8E33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4E280CA4"/>
    <w:multiLevelType w:val="multilevel"/>
    <w:tmpl w:val="4F8AF6F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9">
    <w:nsid w:val="59345E9A"/>
    <w:multiLevelType w:val="multilevel"/>
    <w:tmpl w:val="0504EE8A"/>
    <w:lvl w:ilvl="0">
      <w:start w:val="1"/>
      <w:numFmt w:val="bullet"/>
      <w:lvlText w:val=""/>
      <w:lvlJc w:val="left"/>
      <w:pPr>
        <w:tabs>
          <w:tab w:val="num" w:pos="990"/>
        </w:tabs>
        <w:ind w:left="990" w:hanging="360"/>
      </w:pPr>
      <w:rPr>
        <w:rFonts w:ascii="Symbol" w:hAnsi="Symbol"/>
      </w:rPr>
    </w:lvl>
    <w:lvl w:ilvl="1">
      <w:start w:val="1"/>
      <w:numFmt w:val="bullet"/>
      <w:lvlText w:val="o"/>
      <w:lvlJc w:val="left"/>
      <w:pPr>
        <w:tabs>
          <w:tab w:val="num" w:pos="1710"/>
        </w:tabs>
        <w:ind w:left="1710" w:hanging="360"/>
      </w:pPr>
      <w:rPr>
        <w:rFonts w:ascii="Courier New" w:hAnsi="Courier New" w:cs="Courier New"/>
      </w:rPr>
    </w:lvl>
    <w:lvl w:ilvl="2">
      <w:start w:val="1"/>
      <w:numFmt w:val="bullet"/>
      <w:lvlText w:val=""/>
      <w:lvlJc w:val="left"/>
      <w:pPr>
        <w:tabs>
          <w:tab w:val="num" w:pos="2430"/>
        </w:tabs>
        <w:ind w:left="2430" w:hanging="360"/>
      </w:pPr>
      <w:rPr>
        <w:rFonts w:ascii="Wingdings" w:hAnsi="Wingdings"/>
      </w:rPr>
    </w:lvl>
    <w:lvl w:ilvl="3">
      <w:start w:val="1"/>
      <w:numFmt w:val="bullet"/>
      <w:lvlText w:val=""/>
      <w:lvlJc w:val="left"/>
      <w:pPr>
        <w:tabs>
          <w:tab w:val="num" w:pos="3150"/>
        </w:tabs>
        <w:ind w:left="3150" w:hanging="360"/>
      </w:pPr>
      <w:rPr>
        <w:rFonts w:ascii="Symbol" w:hAnsi="Symbol"/>
      </w:rPr>
    </w:lvl>
    <w:lvl w:ilvl="4">
      <w:start w:val="1"/>
      <w:numFmt w:val="bullet"/>
      <w:lvlText w:val="o"/>
      <w:lvlJc w:val="left"/>
      <w:pPr>
        <w:tabs>
          <w:tab w:val="num" w:pos="3870"/>
        </w:tabs>
        <w:ind w:left="3870" w:hanging="360"/>
      </w:pPr>
      <w:rPr>
        <w:rFonts w:ascii="Courier New" w:hAnsi="Courier New" w:cs="Courier New"/>
      </w:rPr>
    </w:lvl>
    <w:lvl w:ilvl="5">
      <w:start w:val="1"/>
      <w:numFmt w:val="bullet"/>
      <w:lvlText w:val=""/>
      <w:lvlJc w:val="left"/>
      <w:pPr>
        <w:tabs>
          <w:tab w:val="num" w:pos="4590"/>
        </w:tabs>
        <w:ind w:left="4590" w:hanging="360"/>
      </w:pPr>
      <w:rPr>
        <w:rFonts w:ascii="Wingdings" w:hAnsi="Wingdings"/>
      </w:rPr>
    </w:lvl>
    <w:lvl w:ilvl="6">
      <w:start w:val="1"/>
      <w:numFmt w:val="bullet"/>
      <w:lvlText w:val=""/>
      <w:lvlJc w:val="left"/>
      <w:pPr>
        <w:tabs>
          <w:tab w:val="num" w:pos="5310"/>
        </w:tabs>
        <w:ind w:left="5310" w:hanging="360"/>
      </w:pPr>
      <w:rPr>
        <w:rFonts w:ascii="Symbol" w:hAnsi="Symbol"/>
      </w:rPr>
    </w:lvl>
    <w:lvl w:ilvl="7">
      <w:start w:val="1"/>
      <w:numFmt w:val="bullet"/>
      <w:lvlText w:val="o"/>
      <w:lvlJc w:val="left"/>
      <w:pPr>
        <w:tabs>
          <w:tab w:val="num" w:pos="6030"/>
        </w:tabs>
        <w:ind w:left="6030" w:hanging="360"/>
      </w:pPr>
      <w:rPr>
        <w:rFonts w:ascii="Courier New" w:hAnsi="Courier New" w:cs="Courier New"/>
      </w:rPr>
    </w:lvl>
    <w:lvl w:ilvl="8">
      <w:start w:val="1"/>
      <w:numFmt w:val="bullet"/>
      <w:lvlText w:val=""/>
      <w:lvlJc w:val="left"/>
      <w:pPr>
        <w:tabs>
          <w:tab w:val="num" w:pos="6750"/>
        </w:tabs>
        <w:ind w:left="6750" w:hanging="360"/>
      </w:pPr>
      <w:rPr>
        <w:rFonts w:ascii="Wingdings" w:hAnsi="Wingdings"/>
      </w:rPr>
    </w:lvl>
  </w:abstractNum>
  <w:abstractNum w:abstractNumId="10">
    <w:nsid w:val="59B1120D"/>
    <w:multiLevelType w:val="singleLevel"/>
    <w:tmpl w:val="69066A7A"/>
    <w:lvl w:ilvl="0">
      <w:start w:val="18"/>
      <w:numFmt w:val="decimal"/>
      <w:lvlText w:val="%1. "/>
      <w:lvlJc w:val="left"/>
      <w:pPr>
        <w:ind w:left="360" w:hanging="360"/>
      </w:pPr>
      <w:rPr>
        <w:rFonts w:ascii="Times New Roman" w:hAnsi="Times New Roman"/>
        <w:b w:val="0"/>
        <w:i w:val="0"/>
        <w:sz w:val="24"/>
        <w:u w:val="none"/>
      </w:rPr>
    </w:lvl>
  </w:abstractNum>
  <w:abstractNum w:abstractNumId="11">
    <w:nsid w:val="5D037526"/>
    <w:multiLevelType w:val="multilevel"/>
    <w:tmpl w:val="0294409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76ED3016"/>
    <w:multiLevelType w:val="multilevel"/>
    <w:tmpl w:val="E10E7E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7B2C0F47"/>
    <w:multiLevelType w:val="multilevel"/>
    <w:tmpl w:val="B3F8E05A"/>
    <w:lvl w:ilvl="0">
      <w:start w:val="1"/>
      <w:numFmt w:val="bullet"/>
      <w:lvlText w:val=""/>
      <w:lvlJc w:val="left"/>
      <w:pPr>
        <w:tabs>
          <w:tab w:val="num" w:pos="990"/>
        </w:tabs>
        <w:ind w:left="990" w:hanging="360"/>
      </w:pPr>
      <w:rPr>
        <w:rFonts w:ascii="Symbol" w:hAnsi="Symbol"/>
      </w:rPr>
    </w:lvl>
    <w:lvl w:ilvl="1">
      <w:start w:val="1"/>
      <w:numFmt w:val="bullet"/>
      <w:lvlText w:val="o"/>
      <w:lvlJc w:val="left"/>
      <w:pPr>
        <w:tabs>
          <w:tab w:val="num" w:pos="1710"/>
        </w:tabs>
        <w:ind w:left="1710" w:hanging="360"/>
      </w:pPr>
      <w:rPr>
        <w:rFonts w:ascii="Courier New" w:hAnsi="Courier New" w:cs="Courier New"/>
      </w:rPr>
    </w:lvl>
    <w:lvl w:ilvl="2">
      <w:start w:val="1"/>
      <w:numFmt w:val="bullet"/>
      <w:lvlText w:val=""/>
      <w:lvlJc w:val="left"/>
      <w:pPr>
        <w:tabs>
          <w:tab w:val="num" w:pos="2430"/>
        </w:tabs>
        <w:ind w:left="2430" w:hanging="360"/>
      </w:pPr>
      <w:rPr>
        <w:rFonts w:ascii="Wingdings" w:hAnsi="Wingdings"/>
      </w:rPr>
    </w:lvl>
    <w:lvl w:ilvl="3">
      <w:start w:val="1"/>
      <w:numFmt w:val="bullet"/>
      <w:lvlText w:val=""/>
      <w:lvlJc w:val="left"/>
      <w:pPr>
        <w:tabs>
          <w:tab w:val="num" w:pos="3150"/>
        </w:tabs>
        <w:ind w:left="3150" w:hanging="360"/>
      </w:pPr>
      <w:rPr>
        <w:rFonts w:ascii="Symbol" w:hAnsi="Symbol"/>
      </w:rPr>
    </w:lvl>
    <w:lvl w:ilvl="4">
      <w:start w:val="1"/>
      <w:numFmt w:val="bullet"/>
      <w:lvlText w:val="o"/>
      <w:lvlJc w:val="left"/>
      <w:pPr>
        <w:tabs>
          <w:tab w:val="num" w:pos="3870"/>
        </w:tabs>
        <w:ind w:left="3870" w:hanging="360"/>
      </w:pPr>
      <w:rPr>
        <w:rFonts w:ascii="Courier New" w:hAnsi="Courier New" w:cs="Courier New"/>
      </w:rPr>
    </w:lvl>
    <w:lvl w:ilvl="5">
      <w:start w:val="1"/>
      <w:numFmt w:val="bullet"/>
      <w:lvlText w:val=""/>
      <w:lvlJc w:val="left"/>
      <w:pPr>
        <w:tabs>
          <w:tab w:val="num" w:pos="4590"/>
        </w:tabs>
        <w:ind w:left="4590" w:hanging="360"/>
      </w:pPr>
      <w:rPr>
        <w:rFonts w:ascii="Wingdings" w:hAnsi="Wingdings"/>
      </w:rPr>
    </w:lvl>
    <w:lvl w:ilvl="6">
      <w:start w:val="1"/>
      <w:numFmt w:val="bullet"/>
      <w:lvlText w:val=""/>
      <w:lvlJc w:val="left"/>
      <w:pPr>
        <w:tabs>
          <w:tab w:val="num" w:pos="5310"/>
        </w:tabs>
        <w:ind w:left="5310" w:hanging="360"/>
      </w:pPr>
      <w:rPr>
        <w:rFonts w:ascii="Symbol" w:hAnsi="Symbol"/>
      </w:rPr>
    </w:lvl>
    <w:lvl w:ilvl="7">
      <w:start w:val="1"/>
      <w:numFmt w:val="bullet"/>
      <w:lvlText w:val="o"/>
      <w:lvlJc w:val="left"/>
      <w:pPr>
        <w:tabs>
          <w:tab w:val="num" w:pos="6030"/>
        </w:tabs>
        <w:ind w:left="6030" w:hanging="360"/>
      </w:pPr>
      <w:rPr>
        <w:rFonts w:ascii="Courier New" w:hAnsi="Courier New" w:cs="Courier New"/>
      </w:rPr>
    </w:lvl>
    <w:lvl w:ilvl="8">
      <w:start w:val="1"/>
      <w:numFmt w:val="bullet"/>
      <w:lvlText w:val=""/>
      <w:lvlJc w:val="left"/>
      <w:pPr>
        <w:tabs>
          <w:tab w:val="num" w:pos="6750"/>
        </w:tabs>
        <w:ind w:left="6750" w:hanging="360"/>
      </w:pPr>
      <w:rPr>
        <w:rFonts w:ascii="Wingdings" w:hAnsi="Wingdings"/>
      </w:rPr>
    </w:lvl>
  </w:abstractNum>
  <w:abstractNum w:abstractNumId="14">
    <w:nsid w:val="7BDD27C2"/>
    <w:multiLevelType w:val="multilevel"/>
    <w:tmpl w:val="F0B2896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10"/>
    <w:lvlOverride w:ilvl="0">
      <w:lvl w:ilvl="0">
        <w:start w:val="19"/>
        <w:numFmt w:val="decimal"/>
        <w:lvlText w:val="%1. "/>
        <w:lvlJc w:val="left"/>
        <w:pPr>
          <w:ind w:left="360" w:hanging="360"/>
        </w:pPr>
        <w:rPr>
          <w:rFonts w:ascii="Times New Roman" w:hAnsi="Times New Roman"/>
          <w:b w:val="0"/>
          <w:i w:val="0"/>
          <w:sz w:val="24"/>
          <w:u w:val="none"/>
        </w:rPr>
      </w:lvl>
    </w:lvlOverride>
  </w:num>
  <w:num w:numId="3">
    <w:abstractNumId w:val="10"/>
    <w:lvlOverride w:ilvl="0">
      <w:lvl w:ilvl="0">
        <w:start w:val="1"/>
        <w:numFmt w:val="decimal"/>
        <w:lvlText w:val="%1. "/>
        <w:lvlJc w:val="left"/>
        <w:pPr>
          <w:ind w:left="360" w:hanging="360"/>
        </w:pPr>
        <w:rPr>
          <w:rFonts w:ascii="Times New Roman" w:hAnsi="Times New Roman"/>
          <w:b w:val="0"/>
          <w:i w:val="0"/>
          <w:sz w:val="24"/>
          <w:u w:val="none"/>
        </w:rPr>
      </w:lvl>
    </w:lvlOverride>
  </w:num>
  <w:num w:numId="4">
    <w:abstractNumId w:val="10"/>
    <w:lvlOverride w:ilvl="0">
      <w:lvl w:ilvl="0">
        <w:start w:val="21"/>
        <w:numFmt w:val="decimal"/>
        <w:lvlText w:val="%1. "/>
        <w:lvlJc w:val="left"/>
        <w:pPr>
          <w:ind w:left="360" w:hanging="360"/>
        </w:pPr>
        <w:rPr>
          <w:rFonts w:ascii="Times New Roman" w:hAnsi="Times New Roman"/>
          <w:b w:val="0"/>
          <w:i w:val="0"/>
          <w:sz w:val="24"/>
          <w:u w:val="none"/>
        </w:rPr>
      </w:lvl>
    </w:lvlOverride>
  </w:num>
  <w:num w:numId="5">
    <w:abstractNumId w:val="4"/>
  </w:num>
  <w:num w:numId="6">
    <w:abstractNumId w:val="4"/>
    <w:lvlOverride w:ilvl="0">
      <w:lvl w:ilvl="0">
        <w:start w:val="80"/>
        <w:numFmt w:val="decimal"/>
        <w:lvlText w:val="%1. "/>
        <w:lvlJc w:val="left"/>
        <w:pPr>
          <w:ind w:left="360" w:hanging="360"/>
        </w:pPr>
        <w:rPr>
          <w:rFonts w:ascii="Times New Roman" w:hAnsi="Times New Roman"/>
          <w:b w:val="0"/>
          <w:i w:val="0"/>
          <w:sz w:val="24"/>
          <w:u w:val="none"/>
        </w:rPr>
      </w:lvl>
    </w:lvlOverride>
  </w:num>
  <w:num w:numId="7">
    <w:abstractNumId w:val="11"/>
  </w:num>
  <w:num w:numId="8">
    <w:abstractNumId w:val="14"/>
  </w:num>
  <w:num w:numId="9">
    <w:abstractNumId w:val="2"/>
  </w:num>
  <w:num w:numId="10">
    <w:abstractNumId w:val="7"/>
  </w:num>
  <w:num w:numId="11">
    <w:abstractNumId w:val="12"/>
  </w:num>
  <w:num w:numId="12">
    <w:abstractNumId w:val="5"/>
  </w:num>
  <w:num w:numId="13">
    <w:abstractNumId w:val="3"/>
  </w:num>
  <w:num w:numId="14">
    <w:abstractNumId w:val="1"/>
  </w:num>
  <w:num w:numId="15">
    <w:abstractNumId w:val="9"/>
  </w:num>
  <w:num w:numId="16">
    <w:abstractNumId w:val="13"/>
  </w:num>
  <w:num w:numId="17">
    <w:abstractNumId w:val="6"/>
  </w:num>
  <w:num w:numId="18">
    <w:abstractNumId w:val="8"/>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26C59"/>
    <w:rsid w:val="00123436"/>
    <w:rsid w:val="001A4F76"/>
    <w:rsid w:val="002D79CF"/>
    <w:rsid w:val="00332975"/>
    <w:rsid w:val="003F18EF"/>
    <w:rsid w:val="004772B8"/>
    <w:rsid w:val="00486E6E"/>
    <w:rsid w:val="005C2E5D"/>
    <w:rsid w:val="005E3498"/>
    <w:rsid w:val="007F5015"/>
    <w:rsid w:val="00836965"/>
    <w:rsid w:val="008D1AD7"/>
    <w:rsid w:val="00950937"/>
    <w:rsid w:val="00996A02"/>
    <w:rsid w:val="00A84EAE"/>
    <w:rsid w:val="00AA5854"/>
    <w:rsid w:val="00AF0596"/>
    <w:rsid w:val="00C03863"/>
    <w:rsid w:val="00CE3A75"/>
    <w:rsid w:val="00D7129F"/>
    <w:rsid w:val="00DC2963"/>
    <w:rsid w:val="00EB3581"/>
    <w:rsid w:val="00F26C59"/>
    <w:rsid w:val="00F65634"/>
    <w:rsid w:val="00FD6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link w:val="Heading1Char"/>
    <w:uiPriority w:val="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Cambria" w:hAnsi="Cambria"/>
      <w:b/>
      <w:color w:val="365F91"/>
      <w:sz w:val="28"/>
    </w:rPr>
  </w:style>
  <w:style w:type="paragraph" w:styleId="Heading2">
    <w:name w:val="heading 2"/>
    <w:link w:val="Heading2Char"/>
    <w:uiPriority w:val="9"/>
    <w:qFormat/>
    <w:pPr>
      <w:keepNext/>
      <w:ind w:right="432"/>
      <w:jc w:val="both"/>
      <w:outlineLvl w:val="1"/>
    </w:pPr>
    <w:rPr>
      <w:rFonts w:ascii="Cambria" w:hAnsi="Cambria"/>
      <w:b/>
      <w:color w:val="4F81BD"/>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Cambria" w:hAnsi="Cambria"/>
      <w:b/>
      <w:color w:val="4F81BD"/>
      <w:sz w:val="20"/>
      <w:lang/>
    </w:rPr>
  </w:style>
  <w:style w:type="paragraph" w:styleId="Heading4">
    <w:name w:val="heading 4"/>
    <w:basedOn w:val="Normal"/>
    <w:next w:val="Normal"/>
    <w:link w:val="Heading4Char"/>
    <w:uiPriority w:val="9"/>
    <w:semiHidden/>
    <w:unhideWhenUsed/>
    <w:qFormat/>
    <w:pPr>
      <w:keepNext/>
      <w:keepLines/>
      <w:spacing w:before="200"/>
      <w:outlineLvl w:val="3"/>
    </w:pPr>
    <w:rPr>
      <w:rFonts w:ascii="Cambria" w:hAnsi="Cambria"/>
      <w:b/>
      <w:i/>
      <w:color w:val="4F81BD"/>
      <w:sz w:val="20"/>
      <w:lang/>
    </w:rPr>
  </w:style>
  <w:style w:type="paragraph" w:styleId="Heading5">
    <w:name w:val="heading 5"/>
    <w:basedOn w:val="Normal"/>
    <w:next w:val="Normal"/>
    <w:link w:val="Heading5Char"/>
    <w:uiPriority w:val="9"/>
    <w:semiHidden/>
    <w:unhideWhenUsed/>
    <w:qFormat/>
    <w:pPr>
      <w:keepNext/>
      <w:keepLines/>
      <w:spacing w:before="200"/>
      <w:outlineLvl w:val="4"/>
    </w:pPr>
    <w:rPr>
      <w:rFonts w:ascii="Cambria" w:hAnsi="Cambria"/>
      <w:color w:val="243F60"/>
      <w:sz w:val="20"/>
      <w:lang/>
    </w:rPr>
  </w:style>
  <w:style w:type="paragraph" w:styleId="Heading6">
    <w:name w:val="heading 6"/>
    <w:basedOn w:val="Normal"/>
    <w:next w:val="Normal"/>
    <w:link w:val="Heading6Char"/>
    <w:uiPriority w:val="9"/>
    <w:semiHidden/>
    <w:unhideWhenUsed/>
    <w:qFormat/>
    <w:pPr>
      <w:keepNext/>
      <w:keepLines/>
      <w:spacing w:before="200"/>
      <w:outlineLvl w:val="5"/>
    </w:pPr>
    <w:rPr>
      <w:rFonts w:ascii="Cambria" w:hAnsi="Cambria"/>
      <w:i/>
      <w:color w:val="243F60"/>
      <w:sz w:val="20"/>
      <w:lang/>
    </w:rPr>
  </w:style>
  <w:style w:type="paragraph" w:styleId="Heading7">
    <w:name w:val="heading 7"/>
    <w:basedOn w:val="Normal"/>
    <w:next w:val="Normal"/>
    <w:link w:val="Heading7Char"/>
    <w:uiPriority w:val="9"/>
    <w:semiHidden/>
    <w:unhideWhenUsed/>
    <w:qFormat/>
    <w:pPr>
      <w:keepNext/>
      <w:keepLines/>
      <w:spacing w:before="200"/>
      <w:outlineLvl w:val="6"/>
    </w:pPr>
    <w:rPr>
      <w:rFonts w:ascii="Cambria" w:hAnsi="Cambria"/>
      <w:i/>
      <w:color w:val="404040"/>
      <w:sz w:val="20"/>
      <w:lang/>
    </w:rPr>
  </w:style>
  <w:style w:type="paragraph" w:styleId="Heading8">
    <w:name w:val="heading 8"/>
    <w:basedOn w:val="Normal"/>
    <w:next w:val="Normal"/>
    <w:link w:val="Heading8Char"/>
    <w:uiPriority w:val="9"/>
    <w:semiHidden/>
    <w:unhideWhenUsed/>
    <w:qFormat/>
    <w:pPr>
      <w:keepNext/>
      <w:keepLines/>
      <w:spacing w:before="200"/>
      <w:outlineLvl w:val="7"/>
    </w:pPr>
    <w:rPr>
      <w:rFonts w:ascii="Cambria" w:hAnsi="Cambria"/>
      <w:color w:val="404040"/>
      <w:sz w:val="20"/>
      <w:lang/>
    </w:rPr>
  </w:style>
  <w:style w:type="paragraph" w:styleId="Heading9">
    <w:name w:val="heading 9"/>
    <w:basedOn w:val="Normal"/>
    <w:next w:val="Normal"/>
    <w:link w:val="Heading9Char"/>
    <w:uiPriority w:val="9"/>
    <w:semiHidden/>
    <w:unhideWhenUsed/>
    <w:qFormat/>
    <w:pPr>
      <w:keepNext/>
      <w:keepLines/>
      <w:spacing w:before="200"/>
      <w:outlineLvl w:val="8"/>
    </w:pPr>
    <w:rPr>
      <w:rFonts w:ascii="Cambria" w:hAnsi="Cambria"/>
      <w:i/>
      <w:color w:val="404040"/>
      <w:sz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pPr>
      <w:ind w:right="432"/>
      <w:jc w:val="both"/>
    </w:pPr>
    <w:rPr>
      <w:sz w:val="24"/>
    </w:rPr>
  </w:style>
  <w:style w:type="paragraph" w:styleId="NormalWeb">
    <w:name w:val="Normal (Web)"/>
    <w:pPr>
      <w:spacing w:before="100" w:after="100"/>
    </w:pPr>
    <w:rPr>
      <w:sz w:val="24"/>
    </w:rPr>
  </w:style>
  <w:style w:type="character" w:styleId="FollowedHyperlink">
    <w:name w:val="FollowedHyperlink"/>
    <w:rPr>
      <w:color w:val="800080"/>
      <w:u w:val="single"/>
    </w:rPr>
  </w:style>
  <w:style w:type="paragraph" w:styleId="Title">
    <w:name w:val="Title"/>
    <w:link w:val="TitleChar"/>
    <w:uiPriority w:val="10"/>
    <w:qFormat/>
    <w:pPr>
      <w:ind w:right="432"/>
      <w:jc w:val="center"/>
    </w:pPr>
    <w:rPr>
      <w:rFonts w:ascii="Cambria" w:hAnsi="Cambria"/>
      <w:color w:val="17365D"/>
      <w:spacing w:val="5"/>
      <w:sz w:val="52"/>
    </w:rPr>
  </w:style>
  <w:style w:type="character" w:styleId="FootnoteReference">
    <w:name w:val="footnote reference"/>
    <w:uiPriority w:val="99"/>
    <w:semiHidden/>
    <w:unhideWhenUsed/>
    <w:rPr>
      <w:vertAlign w:val="superscript"/>
    </w:rPr>
  </w:style>
  <w:style w:type="character" w:styleId="Strong">
    <w:name w:val="Strong"/>
    <w:uiPriority w:val="22"/>
    <w:qFormat/>
    <w:rPr>
      <w:b/>
    </w:rPr>
  </w:style>
  <w:style w:type="character" w:styleId="IntenseReference">
    <w:name w:val="Intense Reference"/>
    <w:uiPriority w:val="32"/>
    <w:qFormat/>
    <w:rPr>
      <w:b/>
      <w:smallCaps/>
      <w:color w:val="C0504D"/>
      <w:spacing w:val="5"/>
      <w:u w:val="single"/>
    </w:rPr>
  </w:style>
  <w:style w:type="character" w:customStyle="1" w:styleId="Heading4Char">
    <w:name w:val="Heading 4 Char"/>
    <w:link w:val="Heading4"/>
    <w:uiPriority w:val="9"/>
    <w:rPr>
      <w:rFonts w:ascii="Cambria" w:eastAsia="Times New Roman" w:hAnsi="Cambria" w:cs="Times New Roman"/>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sz w:val="20"/>
      <w:lang/>
    </w:rPr>
  </w:style>
  <w:style w:type="paragraph" w:styleId="EndnoteText">
    <w:name w:val="endnote text"/>
    <w:basedOn w:val="Normal"/>
    <w:link w:val="EndnoteTextChar"/>
    <w:uiPriority w:val="99"/>
    <w:semiHidden/>
    <w:unhideWhenUsed/>
    <w:rPr>
      <w:sz w:val="20"/>
      <w:lang/>
    </w:rPr>
  </w:style>
  <w:style w:type="character" w:styleId="Emphasis">
    <w:name w:val="Emphasis"/>
    <w:uiPriority w:val="20"/>
    <w:qFormat/>
    <w:rPr>
      <w:i/>
    </w:rPr>
  </w:style>
  <w:style w:type="character" w:customStyle="1" w:styleId="FootnoteTextChar">
    <w:name w:val="Footnote Text Char"/>
    <w:link w:val="FootnoteText"/>
    <w:uiPriority w:val="99"/>
    <w:semiHidden/>
    <w:rPr>
      <w:sz w:val="20"/>
    </w:rPr>
  </w:style>
  <w:style w:type="character" w:styleId="BookTitle">
    <w:name w:val="Book Title"/>
    <w:uiPriority w:val="33"/>
    <w:qFormat/>
    <w:rPr>
      <w:b/>
      <w:smallCaps/>
      <w:spacing w:val="5"/>
    </w:rPr>
  </w:style>
  <w:style w:type="paragraph" w:styleId="FootnoteText">
    <w:name w:val="footnote text"/>
    <w:basedOn w:val="Normal"/>
    <w:link w:val="FootnoteTextChar"/>
    <w:uiPriority w:val="99"/>
    <w:semiHidden/>
    <w:unhideWhenUsed/>
    <w:rPr>
      <w:sz w:val="20"/>
      <w:lang/>
    </w:rPr>
  </w:style>
  <w:style w:type="paragraph" w:styleId="Quote">
    <w:name w:val="Quote"/>
    <w:basedOn w:val="Normal"/>
    <w:next w:val="Normal"/>
    <w:link w:val="QuoteChar"/>
    <w:uiPriority w:val="29"/>
    <w:qFormat/>
    <w:rPr>
      <w:i/>
      <w:color w:val="000000"/>
      <w:sz w:val="20"/>
      <w:lang/>
    </w:rPr>
  </w:style>
  <w:style w:type="character" w:customStyle="1" w:styleId="Heading6Char">
    <w:name w:val="Heading 6 Char"/>
    <w:link w:val="Heading6"/>
    <w:uiPriority w:val="9"/>
    <w:rPr>
      <w:rFonts w:ascii="Cambria" w:eastAsia="Times New Roman" w:hAnsi="Cambria" w:cs="Times New Roman"/>
      <w:i/>
      <w:color w:val="243F60"/>
    </w:rPr>
  </w:style>
  <w:style w:type="paragraph" w:styleId="PlainText">
    <w:name w:val="Plain Text"/>
    <w:basedOn w:val="Normal"/>
    <w:link w:val="PlainTextChar"/>
    <w:uiPriority w:val="99"/>
    <w:semiHidden/>
    <w:unhideWhenUsed/>
    <w:rPr>
      <w:rFonts w:ascii="Courier New" w:hAnsi="Courier New"/>
      <w:sz w:val="21"/>
      <w:lang/>
    </w:rPr>
  </w:style>
  <w:style w:type="character" w:styleId="SubtleReference">
    <w:name w:val="Subtle Reference"/>
    <w:uiPriority w:val="31"/>
    <w:qFormat/>
    <w:rPr>
      <w:smallCaps/>
      <w:color w:val="C0504D"/>
      <w:u w:val="single"/>
    </w:rPr>
  </w:style>
  <w:style w:type="character" w:customStyle="1" w:styleId="IntenseQuoteChar">
    <w:name w:val="Intense Quote Char"/>
    <w:link w:val="IntenseQuote"/>
    <w:uiPriority w:val="30"/>
    <w:rPr>
      <w:b/>
      <w:i/>
      <w:color w:val="4F81BD"/>
    </w:rPr>
  </w:style>
  <w:style w:type="character" w:customStyle="1" w:styleId="Heading3Char">
    <w:name w:val="Heading 3 Char"/>
    <w:link w:val="Heading3"/>
    <w:uiPriority w:val="9"/>
    <w:rPr>
      <w:rFonts w:ascii="Cambria" w:eastAsia="Times New Roman" w:hAnsi="Cambria" w:cs="Times New Roman"/>
      <w:b/>
      <w:color w:val="4F81BD"/>
    </w:rPr>
  </w:style>
  <w:style w:type="character" w:customStyle="1" w:styleId="Heading5Char">
    <w:name w:val="Heading 5 Char"/>
    <w:link w:val="Heading5"/>
    <w:uiPriority w:val="9"/>
    <w:rPr>
      <w:rFonts w:ascii="Cambria" w:eastAsia="Times New Roman" w:hAnsi="Cambria" w:cs="Times New Roman"/>
      <w:color w:val="243F60"/>
    </w:rPr>
  </w:style>
  <w:style w:type="character" w:styleId="IntenseEmphasis">
    <w:name w:val="Intense Emphasis"/>
    <w:uiPriority w:val="21"/>
    <w:qFormat/>
    <w:rPr>
      <w:b/>
      <w:i/>
      <w:color w:val="4F81BD"/>
    </w:rPr>
  </w:style>
  <w:style w:type="paragraph" w:styleId="NoSpacing">
    <w:name w:val="No Spacing"/>
    <w:uiPriority w:val="1"/>
    <w:qFormat/>
    <w:rPr>
      <w:sz w:val="24"/>
    </w:rPr>
  </w:style>
  <w:style w:type="paragraph" w:styleId="Subtitle">
    <w:name w:val="Subtitle"/>
    <w:basedOn w:val="Normal"/>
    <w:next w:val="Normal"/>
    <w:link w:val="SubtitleChar"/>
    <w:uiPriority w:val="11"/>
    <w:qFormat/>
    <w:rPr>
      <w:rFonts w:ascii="Cambria" w:hAnsi="Cambria"/>
      <w:i/>
      <w:color w:val="4F81BD"/>
      <w:spacing w:val="15"/>
      <w:lang/>
    </w:rPr>
  </w:style>
  <w:style w:type="character" w:customStyle="1" w:styleId="Heading2Char">
    <w:name w:val="Heading 2 Char"/>
    <w:link w:val="Heading2"/>
    <w:uiPriority w:val="9"/>
    <w:rPr>
      <w:rFonts w:ascii="Cambria" w:hAnsi="Cambria"/>
      <w:b/>
      <w:color w:val="4F81BD"/>
      <w:sz w:val="26"/>
      <w:lang w:bidi="ar-SA"/>
    </w:rPr>
  </w:style>
  <w:style w:type="character" w:customStyle="1" w:styleId="TitleChar">
    <w:name w:val="Title Char"/>
    <w:link w:val="Title"/>
    <w:uiPriority w:val="10"/>
    <w:rPr>
      <w:rFonts w:ascii="Cambria" w:hAnsi="Cambria"/>
      <w:color w:val="17365D"/>
      <w:spacing w:val="5"/>
      <w:sz w:val="52"/>
      <w:lang w:bidi="ar-SA"/>
    </w:rPr>
  </w:style>
  <w:style w:type="character" w:customStyle="1" w:styleId="Heading7Char">
    <w:name w:val="Heading 7 Char"/>
    <w:link w:val="Heading7"/>
    <w:uiPriority w:val="9"/>
    <w:rPr>
      <w:rFonts w:ascii="Cambria" w:eastAsia="Times New Roman" w:hAnsi="Cambria" w:cs="Times New Roman"/>
      <w:i/>
      <w:color w:val="404040"/>
    </w:rPr>
  </w:style>
  <w:style w:type="character" w:customStyle="1" w:styleId="Heading9Char">
    <w:name w:val="Heading 9 Char"/>
    <w:link w:val="Heading9"/>
    <w:uiPriority w:val="9"/>
    <w:rPr>
      <w:rFonts w:ascii="Cambria" w:eastAsia="Times New Roman" w:hAnsi="Cambria" w:cs="Times New Roman"/>
      <w:i/>
      <w:color w:val="404040"/>
      <w:sz w:val="20"/>
    </w:rPr>
  </w:style>
  <w:style w:type="character" w:customStyle="1" w:styleId="Heading8Char">
    <w:name w:val="Heading 8 Char"/>
    <w:link w:val="Heading8"/>
    <w:uiPriority w:val="9"/>
    <w:rPr>
      <w:rFonts w:ascii="Cambria" w:eastAsia="Times New Roman" w:hAnsi="Cambria" w:cs="Times New Roman"/>
      <w:color w:val="404040"/>
      <w:sz w:val="20"/>
    </w:rPr>
  </w:style>
  <w:style w:type="character" w:customStyle="1" w:styleId="Heading1Char">
    <w:name w:val="Heading 1 Char"/>
    <w:link w:val="Heading1"/>
    <w:uiPriority w:val="9"/>
    <w:rPr>
      <w:rFonts w:ascii="Cambria" w:hAnsi="Cambria"/>
      <w:b/>
      <w:color w:val="365F91"/>
      <w:sz w:val="28"/>
      <w:lang w:bidi="ar-SA"/>
    </w:rPr>
  </w:style>
  <w:style w:type="character" w:customStyle="1" w:styleId="PlainTextChar">
    <w:name w:val="Plain Text Char"/>
    <w:link w:val="PlainText"/>
    <w:uiPriority w:val="99"/>
    <w:rPr>
      <w:rFonts w:ascii="Courier New" w:hAnsi="Courier New" w:cs="Courier New"/>
      <w:sz w:val="21"/>
    </w:rPr>
  </w:style>
  <w:style w:type="character" w:styleId="EndnoteReference">
    <w:name w:val="endnote reference"/>
    <w:uiPriority w:val="99"/>
    <w:semiHidden/>
    <w:unhideWhenUsed/>
    <w:rPr>
      <w:vertAlign w:val="superscript"/>
    </w:rPr>
  </w:style>
  <w:style w:type="character" w:styleId="SubtleEmphasis">
    <w:name w:val="Subtle Emphasis"/>
    <w:uiPriority w:val="19"/>
    <w:qFormat/>
    <w:rPr>
      <w:i/>
      <w:color w:val="808080"/>
    </w:rPr>
  </w:style>
  <w:style w:type="character" w:customStyle="1" w:styleId="SubtitleChar">
    <w:name w:val="Subtitle Char"/>
    <w:link w:val="Subtitle"/>
    <w:uiPriority w:val="11"/>
    <w:rPr>
      <w:rFonts w:ascii="Cambria" w:eastAsia="Times New Roman" w:hAnsi="Cambria" w:cs="Times New Roman"/>
      <w:i/>
      <w:color w:val="4F81BD"/>
      <w:spacing w:val="15"/>
      <w:sz w:val="24"/>
    </w:rPr>
  </w:style>
  <w:style w:type="character" w:customStyle="1" w:styleId="QuoteChar">
    <w:name w:val="Quote Char"/>
    <w:link w:val="Quote"/>
    <w:uiPriority w:val="29"/>
    <w:rPr>
      <w:i/>
      <w:color w:val="000000"/>
    </w:rPr>
  </w:style>
  <w:style w:type="paragraph" w:styleId="ListParagraph">
    <w:name w:val="List Paragraph"/>
    <w:basedOn w:val="Normal"/>
    <w:uiPriority w:val="34"/>
    <w:qFormat/>
    <w:pPr>
      <w:ind w:left="720"/>
      <w:contextualSpacing/>
    </w:pPr>
  </w:style>
  <w:style w:type="character" w:customStyle="1" w:styleId="EndnoteTextChar">
    <w:name w:val="Endnote Text Char"/>
    <w:link w:val="EndnoteText"/>
    <w:uiPriority w:val="99"/>
    <w:semiHidden/>
    <w:rPr>
      <w:sz w:val="20"/>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earningTool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cc-pub.com" TargetMode="External"/><Relationship Id="rId5" Type="http://schemas.openxmlformats.org/officeDocument/2006/relationships/hyperlink" Target="mailto:tomhall1@tcc-pub.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18944</CharactersWithSpaces>
  <SharedDoc>false</SharedDoc>
  <HLinks>
    <vt:vector size="18" baseType="variant">
      <vt:variant>
        <vt:i4>589849</vt:i4>
      </vt:variant>
      <vt:variant>
        <vt:i4>6</vt:i4>
      </vt:variant>
      <vt:variant>
        <vt:i4>0</vt:i4>
      </vt:variant>
      <vt:variant>
        <vt:i4>5</vt:i4>
      </vt:variant>
      <vt:variant>
        <vt:lpwstr>http://elearningtools.us/</vt:lpwstr>
      </vt:variant>
      <vt:variant>
        <vt:lpwstr/>
      </vt:variant>
      <vt:variant>
        <vt:i4>2097267</vt:i4>
      </vt:variant>
      <vt:variant>
        <vt:i4>3</vt:i4>
      </vt:variant>
      <vt:variant>
        <vt:i4>0</vt:i4>
      </vt:variant>
      <vt:variant>
        <vt:i4>5</vt:i4>
      </vt:variant>
      <vt:variant>
        <vt:lpwstr>http://tcc-pub.com/</vt:lpwstr>
      </vt:variant>
      <vt:variant>
        <vt:lpwstr/>
      </vt:variant>
      <vt:variant>
        <vt:i4>4980854</vt:i4>
      </vt:variant>
      <vt:variant>
        <vt:i4>0</vt:i4>
      </vt:variant>
      <vt:variant>
        <vt:i4>0</vt:i4>
      </vt:variant>
      <vt:variant>
        <vt:i4>5</vt:i4>
      </vt:variant>
      <vt:variant>
        <vt:lpwstr>mailto:tomhall1@tcc-pub.com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Hall</dc:creator>
  <cp:lastModifiedBy>Tom Hall</cp:lastModifiedBy>
  <cp:revision>2</cp:revision>
  <dcterms:created xsi:type="dcterms:W3CDTF">2013-07-05T14:26:00Z</dcterms:created>
  <dcterms:modified xsi:type="dcterms:W3CDTF">2013-07-05T14:26:00Z</dcterms:modified>
</cp:coreProperties>
</file>